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6A90" w14:textId="77777777" w:rsidR="00F83898" w:rsidRDefault="00F83898" w:rsidP="00F83898">
      <w:pPr>
        <w:spacing w:line="400" w:lineRule="exac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附件：</w:t>
      </w:r>
    </w:p>
    <w:p w14:paraId="7DBCB794" w14:textId="77777777" w:rsidR="00F83898" w:rsidRDefault="00F83898" w:rsidP="00F83898">
      <w:pPr>
        <w:spacing w:line="400" w:lineRule="exact"/>
        <w:rPr>
          <w:rFonts w:ascii="仿宋_GB2312" w:eastAsia="仿宋_GB2312" w:hAnsi="仿宋_GB2312" w:cs="仿宋_GB2312"/>
          <w:bCs/>
          <w:sz w:val="30"/>
          <w:szCs w:val="30"/>
        </w:rPr>
      </w:pPr>
    </w:p>
    <w:p w14:paraId="4BDB9B7C" w14:textId="77777777" w:rsidR="00F83898" w:rsidRDefault="00F83898" w:rsidP="00F83898">
      <w:pPr>
        <w:ind w:rightChars="-230" w:right="-435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广东省质量信得过班组自评师培训班回执表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F83898" w14:paraId="435B9D97" w14:textId="77777777" w:rsidTr="00A13B34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2E8B20C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14:paraId="74035391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EA9E061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14:paraId="1611C913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2914EB8C" w14:textId="77777777" w:rsidTr="00A13B34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CB992D5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 w14:paraId="6642BB36" w14:textId="77777777" w:rsidR="00F83898" w:rsidRDefault="00F83898" w:rsidP="00A13B3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是□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否□（会员单位报名每6位学员可免其中1个学员培训费，食宿自理）</w:t>
            </w:r>
          </w:p>
        </w:tc>
      </w:tr>
      <w:tr w:rsidR="00F83898" w14:paraId="577E63E5" w14:textId="77777777" w:rsidTr="00A13B34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29D270A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14:paraId="01EF618F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6C0C1B02" w14:textId="77777777" w:rsidTr="00A13B34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6CB23D5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14:paraId="5A2A727A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7692D4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14:paraId="44EBA70E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F74AE56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14:paraId="5A50E272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13E051CD" w14:textId="77777777" w:rsidTr="00A13B34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77515A3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14:paraId="51CBD612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62946B02" w14:textId="77777777" w:rsidTr="00A13B34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FAED01C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14:paraId="10728336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14:paraId="14207B92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14:paraId="3D31586C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14:paraId="2919EC8B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F83898" w14:paraId="03B8B7F2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2DA15BF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3381416A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0B75142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3B50AF9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2372BC90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79D59965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0756FA7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14:paraId="14494CB9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111857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9DFB838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56AB046C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62CE697C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26AA2B1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14:paraId="1FF02277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66F19E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A5011B1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2CC37E3B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5B5971A9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3B1A1E6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14:paraId="709CC4F3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3C9AA8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5060CF4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442BB206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5890027D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16A464D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3517ACA6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472A61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31AF6C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46237017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0F94561B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7BC50F9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14:paraId="7E7B38F2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44899C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85FFC83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75671B6F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2D6E58CE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8B8091F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14:paraId="5742D6C2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35AAEA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7EAB610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42576299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34249A70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D51ACC6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14:paraId="415E353F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2D7B8A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9E94C2E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761C3B87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48F41836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B457FD8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14:paraId="34467469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ECAC33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96E204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766983D9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48423723" w14:textId="77777777" w:rsidTr="00A13B34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5751BD89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14:paraId="75E11C83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0FD56F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27BE94D" w14:textId="77777777" w:rsidR="00F83898" w:rsidRDefault="00F83898" w:rsidP="00A13B3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16B210FB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898" w14:paraId="1DB4E3BC" w14:textId="77777777" w:rsidTr="00A13B34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F4A1E45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14:paraId="49780DC4" w14:textId="77777777" w:rsidR="00F83898" w:rsidRDefault="00F83898" w:rsidP="00A13B34">
            <w:pPr>
              <w:ind w:firstLineChars="147" w:firstLine="32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F83898" w14:paraId="54EFB716" w14:textId="77777777" w:rsidTr="00A13B34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3F915A5F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 w14:paraId="4644B565" w14:textId="77777777" w:rsidR="00F83898" w:rsidRDefault="00F83898" w:rsidP="00A13B34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培训费1800元/人（含授课费、培训期间午晚餐、资料费、考评费等），住宿统一安排，费用自理。上述费用可现场刷卡或缴纳现金。</w:t>
            </w:r>
          </w:p>
        </w:tc>
      </w:tr>
      <w:tr w:rsidR="00F83898" w14:paraId="684768FE" w14:textId="77777777" w:rsidTr="00A13B34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0B4FA734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14:paraId="09CE3210" w14:textId="77777777" w:rsidR="00F83898" w:rsidRDefault="00F83898" w:rsidP="00A13B34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  名：</w:t>
            </w:r>
            <w:r>
              <w:rPr>
                <w:rFonts w:ascii="宋体" w:hAnsi="宋体" w:hint="eastAsia"/>
                <w:sz w:val="24"/>
              </w:rPr>
              <w:t xml:space="preserve">广东省质量协会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中国工商银行广州府前路支行</w:t>
            </w:r>
          </w:p>
          <w:p w14:paraId="46633DD2" w14:textId="77777777" w:rsidR="00F83898" w:rsidRDefault="00F83898" w:rsidP="00A13B3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F83898" w14:paraId="1FE2FAE3" w14:textId="77777777" w:rsidTr="00A13B34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693D1F6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14:paraId="3FEA7D3E" w14:textId="77777777" w:rsidR="00F83898" w:rsidRDefault="00F83898" w:rsidP="00A13B3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1D39A2D" w14:textId="77777777" w:rsidR="00F83898" w:rsidRDefault="00F83898" w:rsidP="00A13B34">
            <w:pPr>
              <w:pStyle w:val="1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DCE8457" w14:textId="77777777" w:rsidR="00F83898" w:rsidRDefault="00F83898" w:rsidP="00A13B34">
            <w:pPr>
              <w:pStyle w:val="1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6B7EF33" w14:textId="77777777" w:rsidR="00F83898" w:rsidRDefault="00F83898" w:rsidP="00A13B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</w:t>
            </w:r>
          </w:p>
          <w:p w14:paraId="59603917" w14:textId="77777777" w:rsidR="00F83898" w:rsidRDefault="00F83898" w:rsidP="00A13B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纳税人识别号:          </w:t>
            </w:r>
          </w:p>
          <w:p w14:paraId="5B7AFEB8" w14:textId="77777777" w:rsidR="00F83898" w:rsidRDefault="00F83898" w:rsidP="00A13B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14:paraId="188AD11B" w14:textId="77777777" w:rsidR="00F83898" w:rsidRDefault="00F83898" w:rsidP="00A13B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            </w:t>
            </w:r>
          </w:p>
          <w:p w14:paraId="2084C0BE" w14:textId="77777777" w:rsidR="00F83898" w:rsidRDefault="00F83898" w:rsidP="00A13B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开票项目：（默认是</w:t>
            </w:r>
            <w:r>
              <w:rPr>
                <w:rFonts w:ascii="宋体" w:hAnsi="宋体" w:hint="eastAsia"/>
                <w:b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F83898" w14:paraId="3E606A0C" w14:textId="77777777" w:rsidTr="00A13B34">
        <w:trPr>
          <w:trHeight w:val="103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1BFA357" w14:textId="77777777" w:rsidR="00F83898" w:rsidRDefault="00F83898" w:rsidP="00A13B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14:paraId="0FEA2862" w14:textId="77777777" w:rsidR="00F83898" w:rsidRDefault="00F83898" w:rsidP="00A13B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sz w:val="24"/>
              </w:rPr>
              <w:t>报名截止日期8月25日</w:t>
            </w:r>
            <w:r>
              <w:rPr>
                <w:rFonts w:ascii="宋体" w:hAnsi="宋体" w:hint="eastAsia"/>
                <w:sz w:val="24"/>
              </w:rPr>
              <w:t>之前，将填写的回执表邮件至现场工作部收。</w:t>
            </w:r>
          </w:p>
          <w:p w14:paraId="251C0109" w14:textId="77777777" w:rsidR="00F83898" w:rsidRDefault="00F83898" w:rsidP="00A13B34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 w14:paraId="4D14B7BA" w14:textId="77777777" w:rsidR="00F83898" w:rsidRPr="00F83898" w:rsidRDefault="00F83898">
      <w:pPr>
        <w:rPr>
          <w:rFonts w:hint="eastAsia"/>
        </w:rPr>
      </w:pPr>
    </w:p>
    <w:sectPr w:rsidR="00F83898" w:rsidRPr="00F83898" w:rsidSect="00F83898">
      <w:headerReference w:type="default" r:id="rId4"/>
      <w:pgSz w:w="11907" w:h="16840"/>
      <w:pgMar w:top="1247" w:right="1361" w:bottom="851" w:left="1361" w:header="851" w:footer="992" w:gutter="0"/>
      <w:cols w:space="720"/>
      <w:docGrid w:type="linesAndChars" w:linePitch="340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3E66" w14:textId="77777777" w:rsidR="0083753C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98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90E9"/>
  <w15:chartTrackingRefBased/>
  <w15:docId w15:val="{03B629A1-506A-4C03-88EB-891DA0A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F838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F8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8389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83898"/>
    <w:pPr>
      <w:ind w:firstLineChars="200" w:firstLine="420"/>
    </w:pPr>
    <w:rPr>
      <w:rFonts w:ascii="Calibri" w:hAnsi="Calibri"/>
      <w:szCs w:val="22"/>
    </w:rPr>
  </w:style>
  <w:style w:type="character" w:customStyle="1" w:styleId="30">
    <w:name w:val="标题 3 字符"/>
    <w:basedOn w:val="a0"/>
    <w:link w:val="3"/>
    <w:uiPriority w:val="9"/>
    <w:semiHidden/>
    <w:rsid w:val="00F83898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2022-08-11T09:49:00Z</dcterms:created>
  <dcterms:modified xsi:type="dcterms:W3CDTF">2022-08-11T09:49:00Z</dcterms:modified>
</cp:coreProperties>
</file>