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68" w:rsidRDefault="001524FF">
      <w:pPr>
        <w:rPr>
          <w:rFonts w:ascii="Times New Roman" w:eastAsia="黑体" w:hAnsi="Times New Roman" w:cs="Times New Roman"/>
          <w:sz w:val="28"/>
          <w:szCs w:val="28"/>
        </w:rPr>
      </w:pPr>
      <w:r>
        <w:rPr>
          <w:rFonts w:ascii="仿宋_GB2312" w:eastAsia="仿宋_GB2312" w:hAnsi="仿宋_GB2312" w:cs="仿宋_GB2312" w:hint="eastAsia"/>
          <w:b/>
          <w:sz w:val="32"/>
          <w:szCs w:val="32"/>
        </w:rPr>
        <w:t>附件</w:t>
      </w:r>
      <w:r>
        <w:rPr>
          <w:rFonts w:ascii="Times New Roman" w:eastAsia="宋体" w:hAnsi="Times New Roman" w:cs="Times New Roman"/>
          <w:b/>
          <w:sz w:val="32"/>
          <w:szCs w:val="32"/>
        </w:rPr>
        <w:t>2</w:t>
      </w:r>
      <w:r>
        <w:rPr>
          <w:rFonts w:ascii="Times New Roman" w:eastAsia="黑体" w:hAnsi="Times New Roman" w:cs="Times New Roman" w:hint="eastAsia"/>
          <w:sz w:val="28"/>
          <w:szCs w:val="28"/>
        </w:rPr>
        <w:t>：</w:t>
      </w:r>
    </w:p>
    <w:p w:rsidR="00075568" w:rsidRDefault="001524FF">
      <w:pPr>
        <w:ind w:leftChars="-50" w:left="-105" w:rightChars="-230" w:right="-483" w:firstLine="420"/>
        <w:jc w:val="center"/>
        <w:rPr>
          <w:rFonts w:asciiTheme="minorEastAsia" w:hAnsiTheme="minorEastAsia" w:cstheme="minorEastAsia"/>
          <w:b/>
          <w:sz w:val="44"/>
          <w:szCs w:val="44"/>
        </w:rPr>
      </w:pPr>
      <w:r>
        <w:rPr>
          <w:rFonts w:asciiTheme="minorEastAsia" w:hAnsiTheme="minorEastAsia" w:cstheme="minorEastAsia" w:hint="eastAsia"/>
          <w:b/>
          <w:sz w:val="44"/>
          <w:szCs w:val="44"/>
        </w:rPr>
        <w:t>质量标杆申报材料编写说明</w:t>
      </w:r>
    </w:p>
    <w:p w:rsidR="00075568" w:rsidRDefault="00075568">
      <w:pPr>
        <w:snapToGrid w:val="0"/>
        <w:spacing w:line="520" w:lineRule="exact"/>
        <w:jc w:val="center"/>
        <w:rPr>
          <w:rFonts w:ascii="Times New Roman" w:eastAsia="黑体" w:hAnsi="Times New Roman" w:cs="Times New Roman"/>
          <w:sz w:val="36"/>
          <w:szCs w:val="20"/>
        </w:rPr>
      </w:pPr>
    </w:p>
    <w:p w:rsidR="00075568" w:rsidRDefault="001524FF">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一、典型经验主要内容</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广东省</w:t>
      </w:r>
      <w:r>
        <w:rPr>
          <w:rFonts w:ascii="Times New Roman" w:eastAsia="仿宋_GB2312" w:hAnsi="Times New Roman" w:cs="Times New Roman"/>
          <w:sz w:val="32"/>
          <w:szCs w:val="32"/>
        </w:rPr>
        <w:t>质量标杆典型经验应是企业实施多年的成熟实践，典型经验应体现相关经验的思路做法、推进要点、特色亮点和成效等，应突出顾客导向和市场导向。要求内容详实、逻辑清楚、重点突出、图文并茂、数据支撑。典型经验由以下几个部分组成：</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经验名称（</w:t>
      </w:r>
      <w:r>
        <w:rPr>
          <w:rFonts w:ascii="Times New Roman" w:eastAsia="仿宋_GB2312" w:hAnsi="Times New Roman" w:cs="Times New Roman"/>
          <w:sz w:val="32"/>
          <w:szCs w:val="32"/>
        </w:rPr>
        <w:t xml:space="preserve">30 </w:t>
      </w:r>
      <w:r>
        <w:rPr>
          <w:rFonts w:ascii="Times New Roman" w:eastAsia="仿宋_GB2312" w:hAnsi="Times New Roman" w:cs="Times New Roman"/>
          <w:sz w:val="32"/>
          <w:szCs w:val="32"/>
        </w:rPr>
        <w:t>字以内）</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典型经验命名规则为：实施（构建、基于）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质量管理方法（数字化技术、手段）</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经验（实践、模式）。如：实施六西格玛设计的经验。</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企业概况（</w:t>
      </w:r>
      <w:r>
        <w:rPr>
          <w:rFonts w:ascii="Times New Roman" w:eastAsia="仿宋_GB2312" w:hAnsi="Times New Roman" w:cs="Times New Roman"/>
          <w:sz w:val="32"/>
          <w:szCs w:val="32"/>
        </w:rPr>
        <w:t xml:space="preserve">500 </w:t>
      </w:r>
      <w:r>
        <w:rPr>
          <w:rFonts w:ascii="Times New Roman" w:eastAsia="仿宋_GB2312" w:hAnsi="Times New Roman" w:cs="Times New Roman"/>
          <w:sz w:val="32"/>
          <w:szCs w:val="32"/>
        </w:rPr>
        <w:t>字以内）</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介绍企业主要产品和服务，主要顾客群体，所处行业、领域的市场地位及影响力；企业的使命、</w:t>
      </w:r>
      <w:proofErr w:type="gramStart"/>
      <w:r>
        <w:rPr>
          <w:rFonts w:ascii="Times New Roman" w:eastAsia="仿宋_GB2312" w:hAnsi="Times New Roman" w:cs="Times New Roman"/>
          <w:sz w:val="32"/>
          <w:szCs w:val="32"/>
        </w:rPr>
        <w:t>愿景和</w:t>
      </w:r>
      <w:proofErr w:type="gramEnd"/>
      <w:r>
        <w:rPr>
          <w:rFonts w:ascii="Times New Roman" w:eastAsia="仿宋_GB2312" w:hAnsi="Times New Roman" w:cs="Times New Roman"/>
          <w:sz w:val="32"/>
          <w:szCs w:val="32"/>
        </w:rPr>
        <w:t>价值观；与典型经</w:t>
      </w:r>
      <w:r>
        <w:rPr>
          <w:rFonts w:ascii="Times New Roman" w:eastAsia="仿宋_GB2312" w:hAnsi="Times New Roman" w:cs="Times New Roman"/>
          <w:sz w:val="32"/>
          <w:szCs w:val="32"/>
        </w:rPr>
        <w:t>验直接相关的荣誉等；员工质量素养情况。</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实施背景（</w:t>
      </w:r>
      <w:r>
        <w:rPr>
          <w:rFonts w:ascii="Times New Roman" w:eastAsia="仿宋_GB2312" w:hAnsi="Times New Roman" w:cs="Times New Roman"/>
          <w:sz w:val="32"/>
          <w:szCs w:val="32"/>
        </w:rPr>
        <w:t xml:space="preserve">1000 </w:t>
      </w:r>
      <w:r>
        <w:rPr>
          <w:rFonts w:ascii="Times New Roman" w:eastAsia="仿宋_GB2312" w:hAnsi="Times New Roman" w:cs="Times New Roman"/>
          <w:sz w:val="32"/>
          <w:szCs w:val="32"/>
        </w:rPr>
        <w:t>字以内）</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介绍典型经验产生的背景、目的和意义，经验的提出要来自于行业或企业内部，且质量提升工作聚焦研发设计、生产制造、采购供应等环节的质量管理瓶颈问题或者行业共性质量提升。</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实施过程（</w:t>
      </w:r>
      <w:r>
        <w:rPr>
          <w:rFonts w:ascii="Times New Roman" w:eastAsia="仿宋_GB2312" w:hAnsi="Times New Roman" w:cs="Times New Roman"/>
          <w:sz w:val="32"/>
          <w:szCs w:val="32"/>
        </w:rPr>
        <w:t xml:space="preserve">8000 </w:t>
      </w:r>
      <w:r>
        <w:rPr>
          <w:rFonts w:ascii="Times New Roman" w:eastAsia="仿宋_GB2312" w:hAnsi="Times New Roman" w:cs="Times New Roman"/>
          <w:sz w:val="32"/>
          <w:szCs w:val="32"/>
        </w:rPr>
        <w:t>字以内）</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介绍典型经验的策划、部署、推进过程、质量工程技术或数字技术运用、关键技术方法突破等，重点体现经验要点及特色亮点。成果的核心内容要通过具体数据、图表等方式展现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必要时适当举例。可进一步说明为巩固实施成效采取的相关措施或未来进一步完善与发展的方向。</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实施成效（</w:t>
      </w:r>
      <w:r>
        <w:rPr>
          <w:rFonts w:ascii="Times New Roman" w:eastAsia="仿宋_GB2312" w:hAnsi="Times New Roman" w:cs="Times New Roman"/>
          <w:sz w:val="32"/>
          <w:szCs w:val="32"/>
        </w:rPr>
        <w:t xml:space="preserve">2000 </w:t>
      </w:r>
      <w:r>
        <w:rPr>
          <w:rFonts w:ascii="Times New Roman" w:eastAsia="仿宋_GB2312" w:hAnsi="Times New Roman" w:cs="Times New Roman"/>
          <w:sz w:val="32"/>
          <w:szCs w:val="32"/>
        </w:rPr>
        <w:t>字以内）</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以定量与定性相结合的方式展示与实施过程直接相关的绩效结果，如管理效益、经济效益和社会效益等。需提供相关指标近三年的数据、与竞争对手和行业标杆的数据对比情况；与经验相关的，近三年品牌知名度、认知度、美誉度、忠诚度、联想度，品牌价值等指标情况，科技成果和知识产权成果的实现情况。</w:t>
      </w:r>
    </w:p>
    <w:p w:rsidR="00075568" w:rsidRDefault="001524FF">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二、经验材料格式要求</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经验材料应采用</w:t>
      </w:r>
      <w:r>
        <w:rPr>
          <w:rFonts w:ascii="Times New Roman" w:eastAsia="仿宋_GB2312" w:hAnsi="Times New Roman" w:cs="Times New Roman"/>
          <w:sz w:val="32"/>
          <w:szCs w:val="32"/>
        </w:rPr>
        <w:t xml:space="preserve"> A4 </w:t>
      </w:r>
      <w:r>
        <w:rPr>
          <w:rFonts w:ascii="Times New Roman" w:eastAsia="仿宋_GB2312" w:hAnsi="Times New Roman" w:cs="Times New Roman"/>
          <w:sz w:val="32"/>
          <w:szCs w:val="32"/>
        </w:rPr>
        <w:t>幅面纵向编辑。文章题目为黑体小二号居中，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等为各级标题，标题字号自选，正文为宋体四号字，单</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行距。</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附表标题放置附表上方居中，插图标题放置插图下方居中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图表按类别统一编号，附表及插图标题为宋体小四号字加粗。</w:t>
      </w:r>
    </w:p>
    <w:p w:rsidR="00075568" w:rsidRDefault="001524FF">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三、证实性材料内容</w:t>
      </w:r>
    </w:p>
    <w:p w:rsidR="00075568" w:rsidRDefault="001524FF">
      <w:pPr>
        <w:widowControl/>
        <w:kinsoku w:val="0"/>
        <w:autoSpaceDE w:val="0"/>
        <w:autoSpaceDN w:val="0"/>
        <w:adjustRightInd w:val="0"/>
        <w:snapToGrid w:val="0"/>
        <w:spacing w:line="52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证实性材料需与典型经验材料分开，单独整理成一个文件。可提供企业处于行业领先地位的资料证明，顾客满意度、忠诚度调查分析报告等；与典型经验直接相关的获奖证书、专利证书及其他证实性材料等；</w:t>
      </w:r>
      <w:r>
        <w:rPr>
          <w:rFonts w:ascii="Times New Roman" w:eastAsia="仿宋_GB2312" w:hAnsi="Times New Roman" w:cs="Times New Roman"/>
          <w:sz w:val="32"/>
          <w:szCs w:val="32"/>
        </w:rPr>
        <w:t>ISO9001</w:t>
      </w:r>
      <w:r>
        <w:rPr>
          <w:rFonts w:ascii="Times New Roman" w:eastAsia="仿宋_GB2312" w:hAnsi="Times New Roman" w:cs="Times New Roman"/>
          <w:sz w:val="32"/>
          <w:szCs w:val="32"/>
        </w:rPr>
        <w:t>质量管理体系认证证书；财务部门出具的、加盖财务公章的经济效益证明。</w:t>
      </w:r>
    </w:p>
    <w:p w:rsidR="00075568" w:rsidRDefault="001524FF">
      <w:pPr>
        <w:pStyle w:val="3"/>
        <w:spacing w:line="520" w:lineRule="exact"/>
        <w:ind w:firstLineChars="200" w:firstLine="641"/>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以上（申报书）</w:t>
      </w:r>
      <w:r>
        <w:rPr>
          <w:rFonts w:ascii="Times New Roman" w:eastAsia="仿宋_GB2312" w:hAnsi="Times New Roman" w:cs="Times New Roman" w:hint="eastAsia"/>
        </w:rPr>
        <w:t>+</w:t>
      </w:r>
      <w:r>
        <w:rPr>
          <w:rFonts w:ascii="Times New Roman" w:eastAsia="仿宋_GB2312" w:hAnsi="Times New Roman" w:cs="Times New Roman" w:hint="eastAsia"/>
        </w:rPr>
        <w:t>（典型经</w:t>
      </w:r>
      <w:r>
        <w:rPr>
          <w:rFonts w:ascii="Times New Roman" w:eastAsia="仿宋_GB2312" w:hAnsi="Times New Roman" w:cs="Times New Roman" w:hint="eastAsia"/>
        </w:rPr>
        <w:t>验材料）</w:t>
      </w:r>
      <w:r>
        <w:rPr>
          <w:rFonts w:ascii="Times New Roman" w:eastAsia="仿宋_GB2312" w:hAnsi="Times New Roman" w:cs="Times New Roman" w:hint="eastAsia"/>
        </w:rPr>
        <w:t>+</w:t>
      </w:r>
      <w:r>
        <w:rPr>
          <w:rFonts w:ascii="Times New Roman" w:eastAsia="仿宋_GB2312" w:hAnsi="Times New Roman" w:cs="Times New Roman" w:hint="eastAsia"/>
        </w:rPr>
        <w:t>（证实性材料）均须编制目录及页码，合并</w:t>
      </w:r>
      <w:proofErr w:type="gramStart"/>
      <w:r>
        <w:rPr>
          <w:rFonts w:ascii="Times New Roman" w:eastAsia="仿宋_GB2312" w:hAnsi="Times New Roman" w:cs="Times New Roman" w:hint="eastAsia"/>
        </w:rPr>
        <w:t>装钉</w:t>
      </w:r>
      <w:proofErr w:type="gramEnd"/>
      <w:r>
        <w:rPr>
          <w:rFonts w:ascii="Times New Roman" w:eastAsia="仿宋_GB2312" w:hAnsi="Times New Roman" w:cs="Times New Roman" w:hint="eastAsia"/>
        </w:rPr>
        <w:t>成册提交，一式</w:t>
      </w:r>
      <w:r>
        <w:rPr>
          <w:rFonts w:ascii="Times New Roman" w:eastAsia="仿宋_GB2312" w:hAnsi="Times New Roman" w:cs="Times New Roman" w:hint="eastAsia"/>
        </w:rPr>
        <w:t>5</w:t>
      </w:r>
      <w:r>
        <w:rPr>
          <w:rFonts w:ascii="Times New Roman" w:eastAsia="仿宋_GB2312" w:hAnsi="Times New Roman" w:cs="Times New Roman" w:hint="eastAsia"/>
        </w:rPr>
        <w:t>份。</w:t>
      </w:r>
    </w:p>
    <w:p w:rsidR="00075568" w:rsidRPr="00492A9E" w:rsidRDefault="001524FF" w:rsidP="00492A9E">
      <w:pPr>
        <w:widowControl/>
        <w:snapToGrid w:val="0"/>
        <w:spacing w:line="560" w:lineRule="exact"/>
        <w:ind w:firstLineChars="200" w:firstLine="560"/>
        <w:rPr>
          <w:rFonts w:ascii="楷体" w:eastAsia="楷体" w:hAnsi="楷体" w:cs="Times New Roman" w:hint="eastAsia"/>
          <w:sz w:val="28"/>
          <w:szCs w:val="28"/>
        </w:rPr>
      </w:pPr>
      <w:r>
        <w:rPr>
          <w:rFonts w:ascii="楷体" w:eastAsia="楷体" w:hAnsi="楷体" w:cs="Times New Roman" w:hint="eastAsia"/>
          <w:sz w:val="28"/>
          <w:szCs w:val="28"/>
        </w:rPr>
        <w:t>总结材料的格式模板请登录</w:t>
      </w:r>
      <w:r>
        <w:rPr>
          <w:rFonts w:ascii="楷体" w:eastAsia="楷体" w:hAnsi="楷体" w:cs="Times New Roman"/>
          <w:sz w:val="28"/>
          <w:szCs w:val="28"/>
        </w:rPr>
        <w:t>广东省质量</w:t>
      </w:r>
      <w:r>
        <w:rPr>
          <w:rFonts w:ascii="楷体" w:eastAsia="楷体" w:hAnsi="楷体" w:cs="Times New Roman" w:hint="eastAsia"/>
          <w:sz w:val="28"/>
          <w:szCs w:val="28"/>
        </w:rPr>
        <w:t>协会</w:t>
      </w:r>
      <w:r>
        <w:rPr>
          <w:rFonts w:ascii="楷体" w:eastAsia="楷体" w:hAnsi="楷体" w:cs="Times New Roman"/>
          <w:sz w:val="28"/>
          <w:szCs w:val="28"/>
        </w:rPr>
        <w:t>网站</w:t>
      </w:r>
      <w:hyperlink r:id="rId8" w:history="1">
        <w:r>
          <w:rPr>
            <w:rFonts w:ascii="楷体" w:eastAsia="楷体" w:hAnsi="楷体" w:cs="Times New Roman" w:hint="eastAsia"/>
            <w:sz w:val="28"/>
            <w:szCs w:val="28"/>
          </w:rPr>
          <w:t>www.gdqm.com.c</w:t>
        </w:r>
        <w:r>
          <w:rPr>
            <w:rFonts w:ascii="楷体" w:eastAsia="楷体" w:hAnsi="楷体" w:cs="Times New Roman"/>
            <w:sz w:val="28"/>
            <w:szCs w:val="28"/>
          </w:rPr>
          <w:t>n</w:t>
        </w:r>
      </w:hyperlink>
      <w:r>
        <w:rPr>
          <w:rFonts w:ascii="楷体" w:eastAsia="楷体" w:hAnsi="楷体" w:cs="Times New Roman"/>
          <w:sz w:val="28"/>
          <w:szCs w:val="28"/>
        </w:rPr>
        <w:t>“</w:t>
      </w:r>
      <w:r>
        <w:rPr>
          <w:rFonts w:ascii="楷体" w:eastAsia="楷体" w:hAnsi="楷体" w:cs="Times New Roman"/>
          <w:sz w:val="28"/>
          <w:szCs w:val="28"/>
        </w:rPr>
        <w:t>质量标杆</w:t>
      </w:r>
      <w:r>
        <w:rPr>
          <w:rFonts w:ascii="楷体" w:eastAsia="楷体" w:hAnsi="楷体" w:cs="Times New Roman"/>
          <w:sz w:val="28"/>
          <w:szCs w:val="28"/>
        </w:rPr>
        <w:t>”</w:t>
      </w:r>
      <w:r>
        <w:rPr>
          <w:rFonts w:ascii="楷体" w:eastAsia="楷体" w:hAnsi="楷体" w:cs="Times New Roman"/>
          <w:sz w:val="28"/>
          <w:szCs w:val="28"/>
        </w:rPr>
        <w:t>栏目</w:t>
      </w:r>
      <w:r>
        <w:rPr>
          <w:rFonts w:ascii="楷体" w:eastAsia="楷体" w:hAnsi="楷体" w:cs="Times New Roman" w:hint="eastAsia"/>
          <w:sz w:val="28"/>
          <w:szCs w:val="28"/>
        </w:rPr>
        <w:t>查询</w:t>
      </w:r>
      <w:r>
        <w:rPr>
          <w:rFonts w:ascii="楷体" w:eastAsia="楷体" w:hAnsi="楷体" w:cs="Times New Roman"/>
          <w:sz w:val="28"/>
          <w:szCs w:val="28"/>
        </w:rPr>
        <w:t>或下载。</w:t>
      </w:r>
      <w:bookmarkStart w:id="0" w:name="_GoBack"/>
      <w:bookmarkEnd w:id="0"/>
    </w:p>
    <w:sectPr w:rsidR="00075568" w:rsidRPr="00492A9E" w:rsidSect="00492A9E">
      <w:footerReference w:type="default" r:id="rId9"/>
      <w:pgSz w:w="11906" w:h="16838"/>
      <w:pgMar w:top="1418" w:right="1361" w:bottom="1418" w:left="136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FF" w:rsidRDefault="001524FF">
      <w:r>
        <w:separator/>
      </w:r>
    </w:p>
  </w:endnote>
  <w:endnote w:type="continuationSeparator" w:id="0">
    <w:p w:rsidR="001524FF" w:rsidRDefault="001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7938360F-B89D-4D51-A128-AE2E93DACA21}"/>
  </w:font>
  <w:font w:name="黑体">
    <w:altName w:val="SimHei"/>
    <w:panose1 w:val="02010609060101010101"/>
    <w:charset w:val="86"/>
    <w:family w:val="modern"/>
    <w:pitch w:val="fixed"/>
    <w:sig w:usb0="800002BF" w:usb1="38CF7CFA" w:usb2="00000016" w:usb3="00000000" w:csb0="00040001" w:csb1="00000000"/>
    <w:embedRegular r:id="rId2" w:subsetted="1" w:fontKey="{FD82EE4A-518A-462D-A81A-A27CDBD777E4}"/>
  </w:font>
  <w:font w:name="仿宋_GB2312">
    <w:charset w:val="86"/>
    <w:family w:val="modern"/>
    <w:pitch w:val="default"/>
    <w:sig w:usb0="00000001" w:usb1="080E0000" w:usb2="00000000" w:usb3="00000000" w:csb0="00040000" w:csb1="00000000"/>
    <w:embedRegular r:id="rId3" w:subsetted="1" w:fontKey="{5AAD6588-E845-4C50-9BE0-890E89EF5D6C}"/>
    <w:embedBold r:id="rId4" w:subsetted="1" w:fontKey="{2AF437F1-B7C8-4E03-B562-F938C09B409C}"/>
  </w:font>
  <w:font w:name="楷体">
    <w:panose1 w:val="02010609060101010101"/>
    <w:charset w:val="86"/>
    <w:family w:val="modern"/>
    <w:pitch w:val="fixed"/>
    <w:sig w:usb0="800002BF" w:usb1="38CF7CFA" w:usb2="00000016" w:usb3="00000000" w:csb0="00040001" w:csb1="00000000"/>
    <w:embedRegular r:id="rId5" w:subsetted="1" w:fontKey="{42FA45DD-B897-4D22-BB51-96E493A3928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78398"/>
    </w:sdtPr>
    <w:sdtEndPr/>
    <w:sdtContent>
      <w:p w:rsidR="00075568" w:rsidRDefault="001524FF">
        <w:pPr>
          <w:pStyle w:val="a7"/>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10</w:t>
        </w:r>
        <w:r>
          <w:rPr>
            <w:sz w:val="24"/>
            <w:szCs w:val="24"/>
          </w:rPr>
          <w:fldChar w:fldCharType="end"/>
        </w:r>
      </w:p>
    </w:sdtContent>
  </w:sdt>
  <w:p w:rsidR="00075568" w:rsidRDefault="000755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FF" w:rsidRDefault="001524FF">
      <w:r>
        <w:separator/>
      </w:r>
    </w:p>
  </w:footnote>
  <w:footnote w:type="continuationSeparator" w:id="0">
    <w:p w:rsidR="001524FF" w:rsidRDefault="0015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C7F6DB"/>
    <w:multiLevelType w:val="singleLevel"/>
    <w:tmpl w:val="99C7F6DB"/>
    <w:lvl w:ilvl="0">
      <w:start w:val="1"/>
      <w:numFmt w:val="decimal"/>
      <w:suff w:val="space"/>
      <w:lvlText w:val="%1."/>
      <w:lvlJc w:val="left"/>
    </w:lvl>
  </w:abstractNum>
  <w:abstractNum w:abstractNumId="1" w15:restartNumberingAfterBreak="0">
    <w:nsid w:val="755A57C7"/>
    <w:multiLevelType w:val="multilevel"/>
    <w:tmpl w:val="755A57C7"/>
    <w:lvl w:ilvl="0">
      <w:start w:val="1"/>
      <w:numFmt w:val="decimal"/>
      <w:lvlText w:val="%1."/>
      <w:lvlJc w:val="left"/>
      <w:pPr>
        <w:ind w:left="1245" w:hanging="420"/>
      </w:p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FlNzkwNDVlZTc0ZGYyOGUzNjRkNjgyYjc3NTQxMWQifQ=="/>
  </w:docVars>
  <w:rsids>
    <w:rsidRoot w:val="00130846"/>
    <w:rsid w:val="000009DB"/>
    <w:rsid w:val="00036288"/>
    <w:rsid w:val="0004206C"/>
    <w:rsid w:val="00075568"/>
    <w:rsid w:val="00084E90"/>
    <w:rsid w:val="00097098"/>
    <w:rsid w:val="000A1A3E"/>
    <w:rsid w:val="000E3B52"/>
    <w:rsid w:val="00130846"/>
    <w:rsid w:val="001524FF"/>
    <w:rsid w:val="0016442B"/>
    <w:rsid w:val="0016756A"/>
    <w:rsid w:val="001B700F"/>
    <w:rsid w:val="00226A41"/>
    <w:rsid w:val="002366FD"/>
    <w:rsid w:val="0026575E"/>
    <w:rsid w:val="0027057F"/>
    <w:rsid w:val="00277112"/>
    <w:rsid w:val="00284F58"/>
    <w:rsid w:val="002A2805"/>
    <w:rsid w:val="002B76DD"/>
    <w:rsid w:val="002D0273"/>
    <w:rsid w:val="002D7882"/>
    <w:rsid w:val="002E3AFB"/>
    <w:rsid w:val="002F6242"/>
    <w:rsid w:val="003060F7"/>
    <w:rsid w:val="00337ABE"/>
    <w:rsid w:val="003A2748"/>
    <w:rsid w:val="003E711C"/>
    <w:rsid w:val="003F0E51"/>
    <w:rsid w:val="003F1B43"/>
    <w:rsid w:val="00425D2C"/>
    <w:rsid w:val="004420A6"/>
    <w:rsid w:val="00492A9E"/>
    <w:rsid w:val="004C4AFB"/>
    <w:rsid w:val="004D2B18"/>
    <w:rsid w:val="004E74E2"/>
    <w:rsid w:val="004F56ED"/>
    <w:rsid w:val="00510DF9"/>
    <w:rsid w:val="00514956"/>
    <w:rsid w:val="0051730F"/>
    <w:rsid w:val="005213BD"/>
    <w:rsid w:val="00554DA1"/>
    <w:rsid w:val="00555325"/>
    <w:rsid w:val="00565993"/>
    <w:rsid w:val="00576E4A"/>
    <w:rsid w:val="00590FBE"/>
    <w:rsid w:val="005C7FD0"/>
    <w:rsid w:val="005F142B"/>
    <w:rsid w:val="005F3677"/>
    <w:rsid w:val="005F3C3C"/>
    <w:rsid w:val="00603BC5"/>
    <w:rsid w:val="00625824"/>
    <w:rsid w:val="0063111D"/>
    <w:rsid w:val="0064303F"/>
    <w:rsid w:val="00664ED1"/>
    <w:rsid w:val="00695931"/>
    <w:rsid w:val="006B352B"/>
    <w:rsid w:val="006C65F6"/>
    <w:rsid w:val="006D2E0A"/>
    <w:rsid w:val="00700CD3"/>
    <w:rsid w:val="00700F5E"/>
    <w:rsid w:val="00747874"/>
    <w:rsid w:val="00762C97"/>
    <w:rsid w:val="0076371C"/>
    <w:rsid w:val="00764860"/>
    <w:rsid w:val="00773339"/>
    <w:rsid w:val="0079680F"/>
    <w:rsid w:val="007E6C78"/>
    <w:rsid w:val="007F1ACA"/>
    <w:rsid w:val="007F43E5"/>
    <w:rsid w:val="007F52B9"/>
    <w:rsid w:val="00812958"/>
    <w:rsid w:val="00823D17"/>
    <w:rsid w:val="00873601"/>
    <w:rsid w:val="00877172"/>
    <w:rsid w:val="008825FF"/>
    <w:rsid w:val="00883F3C"/>
    <w:rsid w:val="00886C73"/>
    <w:rsid w:val="00895239"/>
    <w:rsid w:val="008C3493"/>
    <w:rsid w:val="00944498"/>
    <w:rsid w:val="00945BB3"/>
    <w:rsid w:val="0098251F"/>
    <w:rsid w:val="00991C18"/>
    <w:rsid w:val="009B70A8"/>
    <w:rsid w:val="009C0541"/>
    <w:rsid w:val="009C5A79"/>
    <w:rsid w:val="009D1D64"/>
    <w:rsid w:val="009D3ADE"/>
    <w:rsid w:val="009D76B9"/>
    <w:rsid w:val="00A20861"/>
    <w:rsid w:val="00A518DC"/>
    <w:rsid w:val="00A530A4"/>
    <w:rsid w:val="00A67350"/>
    <w:rsid w:val="00A71849"/>
    <w:rsid w:val="00A9531C"/>
    <w:rsid w:val="00AD2758"/>
    <w:rsid w:val="00B136BE"/>
    <w:rsid w:val="00B37D48"/>
    <w:rsid w:val="00B53B7D"/>
    <w:rsid w:val="00B620D0"/>
    <w:rsid w:val="00B972C4"/>
    <w:rsid w:val="00BC7567"/>
    <w:rsid w:val="00C52017"/>
    <w:rsid w:val="00C80E31"/>
    <w:rsid w:val="00C84EE9"/>
    <w:rsid w:val="00CD79F3"/>
    <w:rsid w:val="00D41B16"/>
    <w:rsid w:val="00D5248B"/>
    <w:rsid w:val="00D55088"/>
    <w:rsid w:val="00D74ADA"/>
    <w:rsid w:val="00D8078A"/>
    <w:rsid w:val="00D81BAE"/>
    <w:rsid w:val="00DA0759"/>
    <w:rsid w:val="00DD07E2"/>
    <w:rsid w:val="00DF0360"/>
    <w:rsid w:val="00E26C97"/>
    <w:rsid w:val="00E30527"/>
    <w:rsid w:val="00E85FE9"/>
    <w:rsid w:val="00E911D8"/>
    <w:rsid w:val="00E95F58"/>
    <w:rsid w:val="00E96180"/>
    <w:rsid w:val="00EA0769"/>
    <w:rsid w:val="00EA3C62"/>
    <w:rsid w:val="00EB71CE"/>
    <w:rsid w:val="00EC58C6"/>
    <w:rsid w:val="00F01AE7"/>
    <w:rsid w:val="00F179C7"/>
    <w:rsid w:val="00F423B3"/>
    <w:rsid w:val="00F64EC0"/>
    <w:rsid w:val="00F67B5A"/>
    <w:rsid w:val="00F73DC1"/>
    <w:rsid w:val="00F93E52"/>
    <w:rsid w:val="00FA0D96"/>
    <w:rsid w:val="00FA52CA"/>
    <w:rsid w:val="00FB0008"/>
    <w:rsid w:val="013849DB"/>
    <w:rsid w:val="02D36DFE"/>
    <w:rsid w:val="035E2B6B"/>
    <w:rsid w:val="04AA43CB"/>
    <w:rsid w:val="04AE7119"/>
    <w:rsid w:val="0543026B"/>
    <w:rsid w:val="055F2BCB"/>
    <w:rsid w:val="05892B82"/>
    <w:rsid w:val="05EE09C7"/>
    <w:rsid w:val="07005796"/>
    <w:rsid w:val="07312BEB"/>
    <w:rsid w:val="07716E2C"/>
    <w:rsid w:val="07CF4038"/>
    <w:rsid w:val="07E65C42"/>
    <w:rsid w:val="0860412A"/>
    <w:rsid w:val="08C369CC"/>
    <w:rsid w:val="08F16230"/>
    <w:rsid w:val="0A352BD7"/>
    <w:rsid w:val="0B285151"/>
    <w:rsid w:val="0B832C72"/>
    <w:rsid w:val="0B8C7C53"/>
    <w:rsid w:val="0B900A56"/>
    <w:rsid w:val="0BE77042"/>
    <w:rsid w:val="0BF93F10"/>
    <w:rsid w:val="0C1B70B4"/>
    <w:rsid w:val="0C7D4C8B"/>
    <w:rsid w:val="0C80425C"/>
    <w:rsid w:val="0CEC4112"/>
    <w:rsid w:val="0D973196"/>
    <w:rsid w:val="0E6A2796"/>
    <w:rsid w:val="0E8E3649"/>
    <w:rsid w:val="0EB655AC"/>
    <w:rsid w:val="0ECA1564"/>
    <w:rsid w:val="0ED40186"/>
    <w:rsid w:val="0F2E0B64"/>
    <w:rsid w:val="0F2F4F61"/>
    <w:rsid w:val="0FDC5544"/>
    <w:rsid w:val="0FED0433"/>
    <w:rsid w:val="10F60C3C"/>
    <w:rsid w:val="117F087D"/>
    <w:rsid w:val="11EB6633"/>
    <w:rsid w:val="14DB1172"/>
    <w:rsid w:val="15343688"/>
    <w:rsid w:val="15CC1D5A"/>
    <w:rsid w:val="15DE3A12"/>
    <w:rsid w:val="161C3326"/>
    <w:rsid w:val="164F454F"/>
    <w:rsid w:val="169C2883"/>
    <w:rsid w:val="178F599F"/>
    <w:rsid w:val="17FE778B"/>
    <w:rsid w:val="1A5A59A4"/>
    <w:rsid w:val="1AA03E77"/>
    <w:rsid w:val="1AB23A71"/>
    <w:rsid w:val="1B0D73F2"/>
    <w:rsid w:val="1B77726E"/>
    <w:rsid w:val="1B932335"/>
    <w:rsid w:val="1CB6536F"/>
    <w:rsid w:val="1D586AD6"/>
    <w:rsid w:val="1E512964"/>
    <w:rsid w:val="1F0F08F5"/>
    <w:rsid w:val="1F66492C"/>
    <w:rsid w:val="209508F0"/>
    <w:rsid w:val="20EE2907"/>
    <w:rsid w:val="215528C8"/>
    <w:rsid w:val="22002342"/>
    <w:rsid w:val="221E1899"/>
    <w:rsid w:val="22384EC4"/>
    <w:rsid w:val="223D0D16"/>
    <w:rsid w:val="22A85759"/>
    <w:rsid w:val="23D27BF4"/>
    <w:rsid w:val="246664D9"/>
    <w:rsid w:val="249A1C34"/>
    <w:rsid w:val="26010F9A"/>
    <w:rsid w:val="262E41C8"/>
    <w:rsid w:val="27392F44"/>
    <w:rsid w:val="274545B4"/>
    <w:rsid w:val="2752510C"/>
    <w:rsid w:val="27871DE1"/>
    <w:rsid w:val="27DA2C94"/>
    <w:rsid w:val="284E28FF"/>
    <w:rsid w:val="28B249EC"/>
    <w:rsid w:val="29712D49"/>
    <w:rsid w:val="29B622DF"/>
    <w:rsid w:val="2A7A2C1E"/>
    <w:rsid w:val="2B551C93"/>
    <w:rsid w:val="2BC856FF"/>
    <w:rsid w:val="2C6646BB"/>
    <w:rsid w:val="2C6E17C2"/>
    <w:rsid w:val="2C872E71"/>
    <w:rsid w:val="2CF63C91"/>
    <w:rsid w:val="2D6E000B"/>
    <w:rsid w:val="2DAC25A2"/>
    <w:rsid w:val="2DB574E2"/>
    <w:rsid w:val="2EE03FC4"/>
    <w:rsid w:val="2F3A2AEA"/>
    <w:rsid w:val="2F442435"/>
    <w:rsid w:val="2FE51173"/>
    <w:rsid w:val="301C483C"/>
    <w:rsid w:val="305C526D"/>
    <w:rsid w:val="306C2589"/>
    <w:rsid w:val="3073530A"/>
    <w:rsid w:val="31C76148"/>
    <w:rsid w:val="31CA1248"/>
    <w:rsid w:val="324403F9"/>
    <w:rsid w:val="32B33323"/>
    <w:rsid w:val="339936B6"/>
    <w:rsid w:val="34757B91"/>
    <w:rsid w:val="34DA29BA"/>
    <w:rsid w:val="35F16B37"/>
    <w:rsid w:val="363E3FB3"/>
    <w:rsid w:val="36413AA3"/>
    <w:rsid w:val="36FC087B"/>
    <w:rsid w:val="37832661"/>
    <w:rsid w:val="37C941F0"/>
    <w:rsid w:val="38633166"/>
    <w:rsid w:val="386439C5"/>
    <w:rsid w:val="38B8509E"/>
    <w:rsid w:val="38E013A8"/>
    <w:rsid w:val="39640156"/>
    <w:rsid w:val="399B02E5"/>
    <w:rsid w:val="3A8C4818"/>
    <w:rsid w:val="3B3A4B10"/>
    <w:rsid w:val="3B872D8B"/>
    <w:rsid w:val="3B872F0E"/>
    <w:rsid w:val="3BA64AD4"/>
    <w:rsid w:val="3BE66F96"/>
    <w:rsid w:val="3C6726A5"/>
    <w:rsid w:val="3C6D185F"/>
    <w:rsid w:val="3EA27B76"/>
    <w:rsid w:val="3EE30904"/>
    <w:rsid w:val="3F7B1DD4"/>
    <w:rsid w:val="415974B4"/>
    <w:rsid w:val="41B4781F"/>
    <w:rsid w:val="41E41EB2"/>
    <w:rsid w:val="41FC6472"/>
    <w:rsid w:val="428C68DD"/>
    <w:rsid w:val="42DE0F83"/>
    <w:rsid w:val="44EF205A"/>
    <w:rsid w:val="44F131EB"/>
    <w:rsid w:val="4535233C"/>
    <w:rsid w:val="45F64631"/>
    <w:rsid w:val="467B1B58"/>
    <w:rsid w:val="46FD345D"/>
    <w:rsid w:val="47262732"/>
    <w:rsid w:val="477D1965"/>
    <w:rsid w:val="47905AAB"/>
    <w:rsid w:val="48E31435"/>
    <w:rsid w:val="48F54D09"/>
    <w:rsid w:val="49025314"/>
    <w:rsid w:val="49255EC6"/>
    <w:rsid w:val="4B061CBF"/>
    <w:rsid w:val="4B27506D"/>
    <w:rsid w:val="4BA05466"/>
    <w:rsid w:val="4BE317F2"/>
    <w:rsid w:val="4C436EE2"/>
    <w:rsid w:val="4C5103C0"/>
    <w:rsid w:val="4C61249E"/>
    <w:rsid w:val="4C7D3512"/>
    <w:rsid w:val="4E165845"/>
    <w:rsid w:val="4E555EE6"/>
    <w:rsid w:val="503C7A31"/>
    <w:rsid w:val="50871A17"/>
    <w:rsid w:val="508C2093"/>
    <w:rsid w:val="512A63E8"/>
    <w:rsid w:val="51DA6E2E"/>
    <w:rsid w:val="51E1159D"/>
    <w:rsid w:val="52653390"/>
    <w:rsid w:val="539F6241"/>
    <w:rsid w:val="55DE44AA"/>
    <w:rsid w:val="55E96905"/>
    <w:rsid w:val="561723FE"/>
    <w:rsid w:val="56186448"/>
    <w:rsid w:val="567B31AA"/>
    <w:rsid w:val="56DC661C"/>
    <w:rsid w:val="56EF447B"/>
    <w:rsid w:val="57240257"/>
    <w:rsid w:val="57377DC1"/>
    <w:rsid w:val="577218B7"/>
    <w:rsid w:val="580C0999"/>
    <w:rsid w:val="581A29EB"/>
    <w:rsid w:val="59D321FD"/>
    <w:rsid w:val="5A4B65A5"/>
    <w:rsid w:val="5B2335F4"/>
    <w:rsid w:val="5C95442C"/>
    <w:rsid w:val="5CD6175A"/>
    <w:rsid w:val="5CDD44E6"/>
    <w:rsid w:val="5D151BCE"/>
    <w:rsid w:val="5E9D357E"/>
    <w:rsid w:val="5EB068CF"/>
    <w:rsid w:val="5F5972BE"/>
    <w:rsid w:val="5FA665A1"/>
    <w:rsid w:val="5FDC428B"/>
    <w:rsid w:val="60251BBC"/>
    <w:rsid w:val="604D68E8"/>
    <w:rsid w:val="60847817"/>
    <w:rsid w:val="61961E64"/>
    <w:rsid w:val="61FE2C55"/>
    <w:rsid w:val="62E453D2"/>
    <w:rsid w:val="63A92B04"/>
    <w:rsid w:val="648275DD"/>
    <w:rsid w:val="64A97101"/>
    <w:rsid w:val="65242740"/>
    <w:rsid w:val="65A20E0E"/>
    <w:rsid w:val="66721A27"/>
    <w:rsid w:val="668D2269"/>
    <w:rsid w:val="669863CA"/>
    <w:rsid w:val="66BC23BA"/>
    <w:rsid w:val="66C51A03"/>
    <w:rsid w:val="679C551D"/>
    <w:rsid w:val="689E42BA"/>
    <w:rsid w:val="68EB4F55"/>
    <w:rsid w:val="6901105E"/>
    <w:rsid w:val="692138E1"/>
    <w:rsid w:val="69907886"/>
    <w:rsid w:val="69C75A92"/>
    <w:rsid w:val="69CF4947"/>
    <w:rsid w:val="6A08259C"/>
    <w:rsid w:val="6A5A0066"/>
    <w:rsid w:val="6AF1509D"/>
    <w:rsid w:val="6B0F32F3"/>
    <w:rsid w:val="6C2C42D2"/>
    <w:rsid w:val="6EE4625B"/>
    <w:rsid w:val="6F4D1371"/>
    <w:rsid w:val="6F502F09"/>
    <w:rsid w:val="6FFA6F31"/>
    <w:rsid w:val="70545BA6"/>
    <w:rsid w:val="708C5981"/>
    <w:rsid w:val="70E360BC"/>
    <w:rsid w:val="71B23690"/>
    <w:rsid w:val="7352461E"/>
    <w:rsid w:val="737563BC"/>
    <w:rsid w:val="74412187"/>
    <w:rsid w:val="74C44CDE"/>
    <w:rsid w:val="74C579C1"/>
    <w:rsid w:val="750176B5"/>
    <w:rsid w:val="753614A2"/>
    <w:rsid w:val="7790315E"/>
    <w:rsid w:val="7796118C"/>
    <w:rsid w:val="77CF43F5"/>
    <w:rsid w:val="78056103"/>
    <w:rsid w:val="78206438"/>
    <w:rsid w:val="79040228"/>
    <w:rsid w:val="79051038"/>
    <w:rsid w:val="799204ED"/>
    <w:rsid w:val="79B91911"/>
    <w:rsid w:val="7A4D2F1A"/>
    <w:rsid w:val="7B1D332A"/>
    <w:rsid w:val="7B655C4F"/>
    <w:rsid w:val="7BD55E67"/>
    <w:rsid w:val="7C5C70DD"/>
    <w:rsid w:val="7D126B53"/>
    <w:rsid w:val="7D437F80"/>
    <w:rsid w:val="7D7A3BB1"/>
    <w:rsid w:val="7E3E5553"/>
    <w:rsid w:val="7E6B7EB7"/>
    <w:rsid w:val="7EA77F56"/>
    <w:rsid w:val="7EAA7E1D"/>
    <w:rsid w:val="7EC2367A"/>
    <w:rsid w:val="7EEF5417"/>
    <w:rsid w:val="7F3231BE"/>
    <w:rsid w:val="7FFD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A6E4A"/>
  <w15:docId w15:val="{BE81FD12-3089-46A4-97AA-83A12C05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page number"/>
    <w:basedOn w:val="a0"/>
    <w:qFormat/>
  </w:style>
  <w:style w:type="character" w:styleId="af">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kern w:val="2"/>
      <w:sz w:val="18"/>
      <w:szCs w:val="18"/>
    </w:rPr>
  </w:style>
  <w:style w:type="character" w:customStyle="1" w:styleId="10">
    <w:name w:val="标题 1 字符"/>
    <w:basedOn w:val="a0"/>
    <w:link w:val="1"/>
    <w:uiPriority w:val="9"/>
    <w:qFormat/>
    <w:rPr>
      <w:b/>
      <w:bCs/>
      <w:kern w:val="44"/>
      <w:sz w:val="44"/>
      <w:szCs w:val="44"/>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dqm.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Company>china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关于组织开展广东省“质量标杆”活动的通知</dc:title>
  <dc:creator>admin</dc:creator>
  <cp:lastModifiedBy>Administrator</cp:lastModifiedBy>
  <cp:revision>2</cp:revision>
  <cp:lastPrinted>2022-07-19T03:06:00Z</cp:lastPrinted>
  <dcterms:created xsi:type="dcterms:W3CDTF">2023-09-29T07:46:00Z</dcterms:created>
  <dcterms:modified xsi:type="dcterms:W3CDTF">2023-09-29T07:46:00Z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269239D9107049078892CBF5B8E6F2EA_13</vt:lpwstr>
  </property>
</Properties>
</file>