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B3" w:rsidRPr="00605007" w:rsidRDefault="00605007">
      <w:pPr>
        <w:rPr>
          <w:rFonts w:ascii="仿宋" w:eastAsia="仿宋" w:hAnsi="仿宋" w:cs="仿宋_GB2312"/>
          <w:sz w:val="32"/>
          <w:szCs w:val="32"/>
        </w:rPr>
      </w:pPr>
      <w:r w:rsidRPr="00605007">
        <w:rPr>
          <w:rFonts w:ascii="仿宋" w:eastAsia="仿宋" w:hAnsi="仿宋" w:cs="仿宋_GB2312" w:hint="eastAsia"/>
          <w:sz w:val="32"/>
          <w:szCs w:val="32"/>
          <w:lang w:eastAsia="en-US"/>
        </w:rPr>
        <w:t>附件5</w:t>
      </w:r>
      <w:r w:rsidRPr="00605007">
        <w:rPr>
          <w:rFonts w:ascii="仿宋" w:eastAsia="仿宋" w:hAnsi="仿宋" w:cs="仿宋_GB2312" w:hint="eastAsia"/>
          <w:sz w:val="32"/>
          <w:szCs w:val="32"/>
        </w:rPr>
        <w:t>：</w:t>
      </w:r>
    </w:p>
    <w:p w:rsidR="00605007" w:rsidRDefault="00605007" w:rsidP="00605007">
      <w:pPr>
        <w:jc w:val="center"/>
      </w:pPr>
      <w:bookmarkStart w:id="0" w:name="_GoBack"/>
      <w:bookmarkEnd w:id="0"/>
      <w:r w:rsidRPr="00605007">
        <w:rPr>
          <w:rFonts w:ascii="宋体" w:eastAsia="宋体" w:hAnsi="宋体" w:cs="仿宋" w:hint="eastAsia"/>
          <w:b/>
          <w:kern w:val="0"/>
          <w:sz w:val="36"/>
        </w:rPr>
        <w:t>统计上大中小微型企业划分办法（</w:t>
      </w:r>
      <w:r w:rsidRPr="00605007">
        <w:rPr>
          <w:rFonts w:ascii="宋体" w:eastAsia="宋体" w:hAnsi="宋体" w:cs="仿宋"/>
          <w:b/>
          <w:kern w:val="0"/>
          <w:sz w:val="36"/>
        </w:rPr>
        <w:t>201</w:t>
      </w:r>
      <w:r w:rsidRPr="00605007">
        <w:rPr>
          <w:rFonts w:ascii="宋体" w:eastAsia="宋体" w:hAnsi="宋体" w:cs="仿宋" w:hint="eastAsia"/>
          <w:b/>
          <w:kern w:val="0"/>
          <w:sz w:val="36"/>
        </w:rPr>
        <w:t>7）</w:t>
      </w:r>
    </w:p>
    <w:tbl>
      <w:tblPr>
        <w:tblpPr w:leftFromText="180" w:rightFromText="180" w:vertAnchor="page" w:horzAnchor="margin" w:tblpY="2446"/>
        <w:tblOverlap w:val="never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418"/>
        <w:gridCol w:w="708"/>
        <w:gridCol w:w="1276"/>
        <w:gridCol w:w="1963"/>
        <w:gridCol w:w="1721"/>
        <w:gridCol w:w="1074"/>
      </w:tblGrid>
      <w:tr w:rsidR="00605007" w:rsidTr="00605007">
        <w:trPr>
          <w:trHeight w:val="612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172"/>
              <w:ind w:left="111"/>
              <w:jc w:val="left"/>
              <w:rPr>
                <w:rFonts w:ascii="宋体" w:eastAsia="宋体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lang w:eastAsia="en-US"/>
              </w:rPr>
              <w:t>行业名称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172"/>
              <w:ind w:left="106"/>
              <w:jc w:val="left"/>
              <w:rPr>
                <w:rFonts w:ascii="宋体" w:eastAsia="宋体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lang w:eastAsia="en-US"/>
              </w:rPr>
              <w:t>指标名称</w:t>
            </w:r>
            <w:proofErr w:type="spellEnd"/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20"/>
              <w:ind w:left="106"/>
              <w:jc w:val="left"/>
              <w:rPr>
                <w:rFonts w:ascii="宋体" w:eastAsia="宋体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w w:val="95"/>
                <w:lang w:eastAsia="en-US"/>
              </w:rPr>
              <w:t>计量</w:t>
            </w:r>
            <w:proofErr w:type="spellEnd"/>
          </w:p>
          <w:p w:rsidR="00605007" w:rsidRDefault="00605007" w:rsidP="00605007">
            <w:pPr>
              <w:autoSpaceDE w:val="0"/>
              <w:autoSpaceDN w:val="0"/>
              <w:spacing w:before="43" w:line="259" w:lineRule="exact"/>
              <w:ind w:left="106"/>
              <w:jc w:val="left"/>
              <w:rPr>
                <w:rFonts w:ascii="宋体" w:eastAsia="宋体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w w:val="95"/>
                <w:lang w:eastAsia="en-US"/>
              </w:rPr>
              <w:t>单位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172"/>
              <w:ind w:left="106"/>
              <w:jc w:val="left"/>
              <w:rPr>
                <w:rFonts w:ascii="宋体" w:eastAsia="宋体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lang w:eastAsia="en-US"/>
              </w:rPr>
              <w:t>大型</w:t>
            </w:r>
            <w:proofErr w:type="spellEnd"/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172"/>
              <w:ind w:left="107"/>
              <w:jc w:val="left"/>
              <w:rPr>
                <w:rFonts w:ascii="宋体" w:eastAsia="宋体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lang w:eastAsia="en-US"/>
              </w:rPr>
              <w:t>中型</w:t>
            </w:r>
            <w:proofErr w:type="spellEnd"/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172"/>
              <w:ind w:left="107"/>
              <w:jc w:val="left"/>
              <w:rPr>
                <w:rFonts w:ascii="宋体" w:eastAsia="宋体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lang w:eastAsia="en-US"/>
              </w:rPr>
              <w:t>小型</w:t>
            </w:r>
            <w:proofErr w:type="spellEnd"/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172"/>
              <w:ind w:left="107"/>
              <w:jc w:val="left"/>
              <w:rPr>
                <w:rFonts w:ascii="宋体" w:eastAsia="宋体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b/>
                <w:lang w:eastAsia="en-US"/>
              </w:rPr>
              <w:t>微型</w:t>
            </w:r>
            <w:proofErr w:type="spellEnd"/>
          </w:p>
        </w:tc>
      </w:tr>
      <w:tr w:rsidR="00605007" w:rsidTr="00605007">
        <w:trPr>
          <w:trHeight w:val="639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27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农、林、牧、渔</w:t>
            </w:r>
            <w:proofErr w:type="spellEnd"/>
          </w:p>
          <w:p w:rsidR="00605007" w:rsidRDefault="00605007" w:rsidP="00605007">
            <w:pPr>
              <w:autoSpaceDE w:val="0"/>
              <w:autoSpaceDN w:val="0"/>
              <w:spacing w:before="43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业</w:t>
            </w:r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183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营业收入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4"/>
              <w:jc w:val="left"/>
              <w:rPr>
                <w:rFonts w:ascii="宋体" w:eastAsia="Times New Roman" w:hAnsi="Times New Roman" w:cs="Times New Roman"/>
                <w:b/>
                <w:sz w:val="14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183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183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183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183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</w:tr>
      <w:tr w:rsidR="00605007" w:rsidTr="00605007">
        <w:trPr>
          <w:trHeight w:val="687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3"/>
              <w:jc w:val="left"/>
              <w:rPr>
                <w:rFonts w:ascii="宋体" w:eastAsia="Times New Roman" w:hAnsi="Times New Roman" w:cs="Times New Roman"/>
                <w:b/>
                <w:sz w:val="16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spacing w:before="1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工业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91" w:line="250" w:lineRule="exact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91" w:line="250" w:lineRule="exact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  <w:p w:rsidR="00605007" w:rsidRDefault="00605007" w:rsidP="00605007">
            <w:pPr>
              <w:autoSpaceDE w:val="0"/>
              <w:autoSpaceDN w:val="0"/>
              <w:spacing w:before="91" w:line="250" w:lineRule="exact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  <w:p w:rsidR="00605007" w:rsidRDefault="00605007" w:rsidP="00605007">
            <w:pPr>
              <w:autoSpaceDE w:val="0"/>
              <w:autoSpaceDN w:val="0"/>
              <w:spacing w:before="91" w:line="250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91" w:line="250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  <w:p w:rsidR="00605007" w:rsidRDefault="00605007" w:rsidP="00605007">
            <w:pPr>
              <w:autoSpaceDE w:val="0"/>
              <w:autoSpaceDN w:val="0"/>
              <w:spacing w:before="91" w:line="250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</w:tr>
      <w:tr w:rsidR="00605007" w:rsidTr="00605007">
        <w:trPr>
          <w:trHeight w:val="699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9"/>
              <w:jc w:val="left"/>
              <w:rPr>
                <w:rFonts w:ascii="宋体" w:eastAsia="Times New Roman" w:hAnsi="Times New Roman" w:cs="Times New Roman"/>
                <w:b/>
                <w:sz w:val="16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建筑业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  <w:p w:rsidR="00605007" w:rsidRDefault="00605007" w:rsidP="00605007">
            <w:pPr>
              <w:autoSpaceDE w:val="0"/>
              <w:autoSpaceDN w:val="0"/>
              <w:spacing w:before="91" w:line="261" w:lineRule="exact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资产总额</w:t>
            </w:r>
            <w:r>
              <w:rPr>
                <w:rFonts w:ascii="Times New Roman" w:eastAsia="Times New Roman" w:hAnsi="Times New Roman" w:cs="Times New Roman"/>
                <w:w w:val="95"/>
              </w:rPr>
              <w:t>(Z)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pacing w:val="-1"/>
                <w:w w:val="95"/>
                <w:lang w:eastAsia="en-US"/>
              </w:rPr>
              <w:t>万元</w:t>
            </w:r>
            <w:proofErr w:type="spellEnd"/>
          </w:p>
          <w:p w:rsidR="00605007" w:rsidRDefault="00605007" w:rsidP="00605007">
            <w:pPr>
              <w:autoSpaceDE w:val="0"/>
              <w:autoSpaceDN w:val="0"/>
              <w:spacing w:before="91" w:line="261" w:lineRule="exact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pacing w:val="-1"/>
                <w:w w:val="95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80000</w:t>
            </w:r>
          </w:p>
          <w:p w:rsidR="00605007" w:rsidRDefault="00605007" w:rsidP="00605007">
            <w:pPr>
              <w:autoSpaceDE w:val="0"/>
              <w:autoSpaceDN w:val="0"/>
              <w:spacing w:before="91" w:line="261" w:lineRule="exact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80000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80000</w:t>
            </w:r>
          </w:p>
          <w:p w:rsidR="00605007" w:rsidRDefault="00605007" w:rsidP="00605007">
            <w:pPr>
              <w:autoSpaceDE w:val="0"/>
              <w:autoSpaceDN w:val="0"/>
              <w:spacing w:before="91" w:line="261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80000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6000</w:t>
            </w:r>
          </w:p>
          <w:p w:rsidR="00605007" w:rsidRDefault="00605007" w:rsidP="00605007">
            <w:pPr>
              <w:autoSpaceDE w:val="0"/>
              <w:autoSpaceDN w:val="0"/>
              <w:spacing w:before="91" w:line="261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8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91" w:line="261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</w:tr>
      <w:tr w:rsidR="00605007" w:rsidTr="00605007">
        <w:trPr>
          <w:trHeight w:val="694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8"/>
              <w:jc w:val="left"/>
              <w:rPr>
                <w:rFonts w:ascii="宋体" w:eastAsia="Times New Roman" w:hAnsi="Times New Roman" w:cs="Times New Roman"/>
                <w:b/>
                <w:sz w:val="16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批发业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91" w:line="257" w:lineRule="exact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91" w:line="257" w:lineRule="exact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  <w:p w:rsidR="00605007" w:rsidRDefault="00605007" w:rsidP="00605007">
            <w:pPr>
              <w:autoSpaceDE w:val="0"/>
              <w:autoSpaceDN w:val="0"/>
              <w:spacing w:before="91" w:line="257" w:lineRule="exact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  <w:p w:rsidR="00605007" w:rsidRDefault="00605007" w:rsidP="00605007">
            <w:pPr>
              <w:autoSpaceDE w:val="0"/>
              <w:autoSpaceDN w:val="0"/>
              <w:spacing w:before="91" w:line="257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  <w:p w:rsidR="00605007" w:rsidRDefault="00605007" w:rsidP="00605007">
            <w:pPr>
              <w:autoSpaceDE w:val="0"/>
              <w:autoSpaceDN w:val="0"/>
              <w:spacing w:before="91" w:line="257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  <w:p w:rsidR="00605007" w:rsidRDefault="00605007" w:rsidP="00605007">
            <w:pPr>
              <w:autoSpaceDE w:val="0"/>
              <w:autoSpaceDN w:val="0"/>
              <w:spacing w:before="91" w:line="257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</w:tc>
      </w:tr>
      <w:tr w:rsidR="00605007" w:rsidTr="00605007">
        <w:trPr>
          <w:trHeight w:val="703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12"/>
              <w:jc w:val="left"/>
              <w:rPr>
                <w:rFonts w:ascii="宋体" w:eastAsia="Times New Roman" w:hAnsi="Times New Roman" w:cs="Times New Roman"/>
                <w:b/>
                <w:sz w:val="16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零售业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91" w:line="265" w:lineRule="exact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91" w:line="265" w:lineRule="exact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91" w:line="265" w:lineRule="exact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91" w:line="265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  <w:p w:rsidR="00605007" w:rsidRDefault="00605007" w:rsidP="00605007">
            <w:pPr>
              <w:autoSpaceDE w:val="0"/>
              <w:autoSpaceDN w:val="0"/>
              <w:spacing w:before="91" w:line="265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8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  <w:p w:rsidR="00605007" w:rsidRDefault="00605007" w:rsidP="00605007">
            <w:pPr>
              <w:autoSpaceDE w:val="0"/>
              <w:autoSpaceDN w:val="0"/>
              <w:spacing w:before="91" w:line="265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605007" w:rsidTr="00605007">
        <w:trPr>
          <w:trHeight w:val="686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3"/>
              <w:jc w:val="left"/>
              <w:rPr>
                <w:rFonts w:ascii="宋体" w:eastAsia="Times New Roman" w:hAnsi="Times New Roman" w:cs="Times New Roman"/>
                <w:b/>
                <w:sz w:val="16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交通运输业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91" w:line="249" w:lineRule="exact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91" w:line="249" w:lineRule="exact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  <w:p w:rsidR="00605007" w:rsidRDefault="00605007" w:rsidP="00605007">
            <w:pPr>
              <w:autoSpaceDE w:val="0"/>
              <w:autoSpaceDN w:val="0"/>
              <w:spacing w:before="91" w:line="249" w:lineRule="exact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  <w:p w:rsidR="00605007" w:rsidRDefault="00605007" w:rsidP="00605007">
            <w:pPr>
              <w:autoSpaceDE w:val="0"/>
              <w:autoSpaceDN w:val="0"/>
              <w:spacing w:before="91" w:line="249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91" w:line="249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  <w:p w:rsidR="00605007" w:rsidRDefault="00605007" w:rsidP="00605007">
            <w:pPr>
              <w:autoSpaceDE w:val="0"/>
              <w:autoSpaceDN w:val="0"/>
              <w:spacing w:before="91" w:line="249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</w:tc>
      </w:tr>
      <w:tr w:rsidR="00605007" w:rsidTr="00605007">
        <w:trPr>
          <w:trHeight w:val="710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2"/>
              <w:jc w:val="left"/>
              <w:rPr>
                <w:rFonts w:ascii="宋体" w:eastAsia="Times New Roman" w:hAnsi="Times New Roman" w:cs="Times New Roman"/>
                <w:b/>
                <w:sz w:val="17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仓储业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93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93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  <w:p w:rsidR="00605007" w:rsidRDefault="00605007" w:rsidP="00605007">
            <w:pPr>
              <w:autoSpaceDE w:val="0"/>
              <w:autoSpaceDN w:val="0"/>
              <w:spacing w:before="93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  <w:p w:rsidR="00605007" w:rsidRDefault="00605007" w:rsidP="00605007">
            <w:pPr>
              <w:autoSpaceDE w:val="0"/>
              <w:autoSpaceDN w:val="0"/>
              <w:spacing w:before="93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605007" w:rsidRDefault="00605007" w:rsidP="00605007">
            <w:pPr>
              <w:autoSpaceDE w:val="0"/>
              <w:autoSpaceDN w:val="0"/>
              <w:spacing w:before="93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  <w:p w:rsidR="00605007" w:rsidRDefault="00605007" w:rsidP="00605007">
            <w:pPr>
              <w:autoSpaceDE w:val="0"/>
              <w:autoSpaceDN w:val="0"/>
              <w:spacing w:before="93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605007" w:rsidTr="00605007">
        <w:trPr>
          <w:trHeight w:val="693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"/>
              <w:jc w:val="left"/>
              <w:rPr>
                <w:rFonts w:ascii="宋体" w:eastAsia="Times New Roman" w:hAnsi="Times New Roman" w:cs="Times New Roman"/>
                <w:b/>
                <w:sz w:val="16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邮政业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90" w:line="254" w:lineRule="exact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90" w:line="254" w:lineRule="exact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  <w:p w:rsidR="00605007" w:rsidRDefault="00605007" w:rsidP="00605007">
            <w:pPr>
              <w:autoSpaceDE w:val="0"/>
              <w:autoSpaceDN w:val="0"/>
              <w:spacing w:before="90" w:line="254" w:lineRule="exact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  <w:p w:rsidR="00605007" w:rsidRDefault="00605007" w:rsidP="00605007">
            <w:pPr>
              <w:autoSpaceDE w:val="0"/>
              <w:autoSpaceDN w:val="0"/>
              <w:spacing w:before="90" w:line="254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90" w:line="254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  <w:p w:rsidR="00605007" w:rsidRDefault="00605007" w:rsidP="00605007">
            <w:pPr>
              <w:autoSpaceDE w:val="0"/>
              <w:autoSpaceDN w:val="0"/>
              <w:spacing w:before="90" w:line="254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605007" w:rsidTr="00605007">
        <w:trPr>
          <w:trHeight w:val="737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3"/>
              <w:jc w:val="left"/>
              <w:rPr>
                <w:rFonts w:ascii="宋体" w:eastAsia="Times New Roman" w:hAnsi="Times New Roman" w:cs="Times New Roman"/>
                <w:b/>
                <w:sz w:val="18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住宿业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103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103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103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103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605007" w:rsidRDefault="00605007" w:rsidP="00605007">
            <w:pPr>
              <w:autoSpaceDE w:val="0"/>
              <w:autoSpaceDN w:val="0"/>
              <w:spacing w:before="103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  <w:p w:rsidR="00605007" w:rsidRDefault="00605007" w:rsidP="00605007">
            <w:pPr>
              <w:autoSpaceDE w:val="0"/>
              <w:autoSpaceDN w:val="0"/>
              <w:spacing w:before="103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605007" w:rsidTr="00605007">
        <w:trPr>
          <w:trHeight w:val="692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6"/>
              <w:jc w:val="left"/>
              <w:rPr>
                <w:rFonts w:ascii="宋体" w:eastAsia="Times New Roman" w:hAnsi="Times New Roman" w:cs="Times New Roman"/>
                <w:b/>
                <w:sz w:val="16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餐饮业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91" w:line="255" w:lineRule="exact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91" w:line="255" w:lineRule="exact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91" w:line="255" w:lineRule="exact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91" w:line="255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605007" w:rsidRDefault="00605007" w:rsidP="00605007">
            <w:pPr>
              <w:autoSpaceDE w:val="0"/>
              <w:autoSpaceDN w:val="0"/>
              <w:spacing w:before="91" w:line="255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7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  <w:p w:rsidR="00605007" w:rsidRDefault="00605007" w:rsidP="00605007">
            <w:pPr>
              <w:autoSpaceDE w:val="0"/>
              <w:autoSpaceDN w:val="0"/>
              <w:spacing w:before="91" w:line="255" w:lineRule="exact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605007" w:rsidTr="00605007">
        <w:trPr>
          <w:trHeight w:val="712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3"/>
              <w:jc w:val="left"/>
              <w:rPr>
                <w:rFonts w:ascii="宋体" w:eastAsia="Times New Roman" w:hAnsi="Times New Roman" w:cs="Times New Roman"/>
                <w:b/>
                <w:sz w:val="17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spacing w:before="1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信息传输业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91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91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</w:p>
          <w:p w:rsidR="00605007" w:rsidRDefault="00605007" w:rsidP="00605007">
            <w:pPr>
              <w:autoSpaceDE w:val="0"/>
              <w:autoSpaceDN w:val="0"/>
              <w:spacing w:before="91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</w:p>
          <w:p w:rsidR="00605007" w:rsidRDefault="00605007" w:rsidP="00605007">
            <w:pPr>
              <w:autoSpaceDE w:val="0"/>
              <w:autoSpaceDN w:val="0"/>
              <w:spacing w:before="91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58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605007" w:rsidRDefault="00605007" w:rsidP="00605007">
            <w:pPr>
              <w:autoSpaceDE w:val="0"/>
              <w:autoSpaceDN w:val="0"/>
              <w:spacing w:before="91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58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  <w:p w:rsidR="00605007" w:rsidRDefault="00605007" w:rsidP="00605007">
            <w:pPr>
              <w:autoSpaceDE w:val="0"/>
              <w:autoSpaceDN w:val="0"/>
              <w:spacing w:before="91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605007" w:rsidTr="00605007">
        <w:trPr>
          <w:trHeight w:val="670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3" w:line="310" w:lineRule="atLeast"/>
              <w:ind w:left="111" w:right="97"/>
              <w:jc w:val="left"/>
              <w:rPr>
                <w:rFonts w:ascii="宋体" w:eastAsia="宋体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</w:rPr>
              <w:t>软件和信息技术服务业</w:t>
            </w:r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30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30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30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30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30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30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</w:tr>
      <w:tr w:rsidR="00605007" w:rsidTr="00605007">
        <w:trPr>
          <w:trHeight w:val="670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3" w:line="310" w:lineRule="atLeast"/>
              <w:ind w:left="111" w:right="97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房地产开发经营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29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资产总额</w:t>
            </w:r>
            <w:r>
              <w:rPr>
                <w:rFonts w:ascii="Times New Roman" w:eastAsia="Times New Roman" w:hAnsi="Times New Roman" w:cs="Times New Roman"/>
                <w:w w:val="95"/>
              </w:rPr>
              <w:t>(Z)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29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pacing w:val="-1"/>
                <w:w w:val="95"/>
                <w:lang w:eastAsia="en-US"/>
              </w:rPr>
              <w:t>万元</w:t>
            </w:r>
            <w:proofErr w:type="spellEnd"/>
          </w:p>
          <w:p w:rsidR="00605007" w:rsidRDefault="00605007" w:rsidP="00605007">
            <w:pPr>
              <w:autoSpaceDE w:val="0"/>
              <w:autoSpaceDN w:val="0"/>
              <w:spacing w:before="72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spacing w:val="-1"/>
                <w:w w:val="95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29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200000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2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200000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2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2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605007" w:rsidRDefault="00605007" w:rsidP="00605007">
            <w:pPr>
              <w:autoSpaceDE w:val="0"/>
              <w:autoSpaceDN w:val="0"/>
              <w:spacing w:before="72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</w:p>
        </w:tc>
      </w:tr>
      <w:tr w:rsidR="00605007" w:rsidTr="00605007">
        <w:trPr>
          <w:trHeight w:val="670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6"/>
              <w:jc w:val="left"/>
              <w:rPr>
                <w:rFonts w:ascii="宋体" w:eastAsia="Times New Roman" w:hAnsi="Times New Roman" w:cs="Times New Roman"/>
                <w:b/>
                <w:sz w:val="15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spacing w:before="1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物业管理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31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69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营业收入</w:t>
            </w:r>
            <w:r>
              <w:rPr>
                <w:rFonts w:ascii="Times New Roman" w:eastAsia="Times New Roman" w:hAnsi="Times New Roman" w:cs="Times New Roman"/>
                <w:w w:val="95"/>
              </w:rPr>
              <w:t>(Y)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31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69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31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  <w:p w:rsidR="00605007" w:rsidRDefault="00605007" w:rsidP="00605007">
            <w:pPr>
              <w:autoSpaceDE w:val="0"/>
              <w:autoSpaceDN w:val="0"/>
              <w:spacing w:before="69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31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  <w:p w:rsidR="00605007" w:rsidRDefault="00605007" w:rsidP="00605007">
            <w:pPr>
              <w:autoSpaceDE w:val="0"/>
              <w:autoSpaceDN w:val="0"/>
              <w:spacing w:before="6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31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6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31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605007" w:rsidRDefault="00605007" w:rsidP="00605007">
            <w:pPr>
              <w:autoSpaceDE w:val="0"/>
              <w:autoSpaceDN w:val="0"/>
              <w:spacing w:before="69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500</w:t>
            </w:r>
          </w:p>
        </w:tc>
      </w:tr>
      <w:tr w:rsidR="00605007" w:rsidTr="00605007">
        <w:trPr>
          <w:trHeight w:val="975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3"/>
              <w:jc w:val="left"/>
              <w:rPr>
                <w:rFonts w:ascii="宋体" w:eastAsia="Times New Roman" w:hAnsi="Times New Roman" w:cs="Times New Roman"/>
                <w:b/>
                <w:sz w:val="15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spacing w:line="278" w:lineRule="auto"/>
              <w:ind w:left="111" w:right="97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租赁和商务服务业</w:t>
            </w:r>
            <w:proofErr w:type="spellEnd"/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145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从业人员</w:t>
            </w:r>
            <w:r>
              <w:rPr>
                <w:rFonts w:ascii="Times New Roman" w:eastAsia="Times New Roman" w:hAnsi="Times New Roman" w:cs="Times New Roman"/>
                <w:w w:val="95"/>
              </w:rPr>
              <w:t>(X)</w:t>
            </w:r>
          </w:p>
          <w:p w:rsidR="00605007" w:rsidRDefault="00605007" w:rsidP="00605007">
            <w:pPr>
              <w:autoSpaceDE w:val="0"/>
              <w:autoSpaceDN w:val="0"/>
              <w:spacing w:before="5"/>
              <w:jc w:val="left"/>
              <w:rPr>
                <w:rFonts w:ascii="宋体" w:eastAsia="Times New Roman" w:hAnsi="Times New Roman" w:cs="Times New Roman"/>
                <w:b/>
                <w:sz w:val="17"/>
              </w:rPr>
            </w:pPr>
          </w:p>
          <w:p w:rsidR="00605007" w:rsidRDefault="00605007" w:rsidP="00605007">
            <w:pPr>
              <w:autoSpaceDE w:val="0"/>
              <w:autoSpaceDN w:val="0"/>
              <w:ind w:left="106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宋体" w:eastAsia="宋体" w:hAnsi="Times New Roman" w:cs="Times New Roman" w:hint="eastAsia"/>
                <w:w w:val="95"/>
              </w:rPr>
              <w:t>资产总额</w:t>
            </w:r>
            <w:r>
              <w:rPr>
                <w:rFonts w:ascii="Times New Roman" w:eastAsia="Times New Roman" w:hAnsi="Times New Roman" w:cs="Times New Roman"/>
                <w:w w:val="95"/>
              </w:rPr>
              <w:t>(Z)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145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  <w:p w:rsidR="00605007" w:rsidRDefault="00605007" w:rsidP="00605007">
            <w:pPr>
              <w:autoSpaceDE w:val="0"/>
              <w:autoSpaceDN w:val="0"/>
              <w:spacing w:before="5"/>
              <w:jc w:val="left"/>
              <w:rPr>
                <w:rFonts w:ascii="宋体" w:eastAsia="Times New Roman" w:hAnsi="Times New Roman" w:cs="Times New Roman"/>
                <w:b/>
                <w:sz w:val="17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万元</w:t>
            </w:r>
            <w:proofErr w:type="spellEnd"/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145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5"/>
              <w:jc w:val="left"/>
              <w:rPr>
                <w:rFonts w:ascii="宋体" w:eastAsia="Times New Roman" w:hAnsi="Times New Roman" w:cs="Times New Roman"/>
                <w:b/>
                <w:sz w:val="17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120000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145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  <w:p w:rsidR="00605007" w:rsidRDefault="00605007" w:rsidP="00605007">
            <w:pPr>
              <w:autoSpaceDE w:val="0"/>
              <w:autoSpaceDN w:val="0"/>
              <w:spacing w:before="5"/>
              <w:jc w:val="left"/>
              <w:rPr>
                <w:rFonts w:ascii="宋体" w:eastAsia="Times New Roman" w:hAnsi="Times New Roman" w:cs="Times New Roman"/>
                <w:b/>
                <w:sz w:val="17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8000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120000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145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605007" w:rsidRDefault="00605007" w:rsidP="00605007">
            <w:pPr>
              <w:autoSpaceDE w:val="0"/>
              <w:autoSpaceDN w:val="0"/>
              <w:spacing w:before="5"/>
              <w:jc w:val="left"/>
              <w:rPr>
                <w:rFonts w:ascii="宋体" w:eastAsia="Times New Roman" w:hAnsi="Times New Roman" w:cs="Times New Roman"/>
                <w:b/>
                <w:sz w:val="17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8000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145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  <w:p w:rsidR="00605007" w:rsidRDefault="00605007" w:rsidP="00605007">
            <w:pPr>
              <w:autoSpaceDE w:val="0"/>
              <w:autoSpaceDN w:val="0"/>
              <w:spacing w:before="5"/>
              <w:jc w:val="left"/>
              <w:rPr>
                <w:rFonts w:ascii="宋体" w:eastAsia="Times New Roman" w:hAnsi="Times New Roman" w:cs="Times New Roman"/>
                <w:b/>
                <w:sz w:val="17"/>
                <w:lang w:eastAsia="en-US"/>
              </w:rPr>
            </w:pPr>
          </w:p>
          <w:p w:rsidR="00605007" w:rsidRDefault="00605007" w:rsidP="00605007">
            <w:pPr>
              <w:autoSpaceDE w:val="0"/>
              <w:autoSpaceDN w:val="0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605007" w:rsidTr="00605007">
        <w:trPr>
          <w:trHeight w:val="595"/>
        </w:trPr>
        <w:tc>
          <w:tcPr>
            <w:tcW w:w="1642" w:type="dxa"/>
            <w:tcBorders>
              <w:lef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22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其他未列明行</w:t>
            </w:r>
            <w:proofErr w:type="spellEnd"/>
          </w:p>
          <w:p w:rsidR="00605007" w:rsidRDefault="00605007" w:rsidP="00605007">
            <w:pPr>
              <w:autoSpaceDE w:val="0"/>
              <w:autoSpaceDN w:val="0"/>
              <w:spacing w:before="43" w:line="241" w:lineRule="exact"/>
              <w:ind w:left="111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业</w:t>
            </w:r>
          </w:p>
        </w:tc>
        <w:tc>
          <w:tcPr>
            <w:tcW w:w="1418" w:type="dxa"/>
          </w:tcPr>
          <w:p w:rsidR="00605007" w:rsidRDefault="00605007" w:rsidP="00605007">
            <w:pPr>
              <w:autoSpaceDE w:val="0"/>
              <w:autoSpaceDN w:val="0"/>
              <w:spacing w:before="161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宋体" w:eastAsia="宋体" w:hAnsi="Times New Roman" w:cs="Times New Roman" w:hint="eastAsia"/>
                <w:lang w:eastAsia="en-US"/>
              </w:rPr>
              <w:t>从业人员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(X)</w:t>
            </w:r>
          </w:p>
        </w:tc>
        <w:tc>
          <w:tcPr>
            <w:tcW w:w="708" w:type="dxa"/>
          </w:tcPr>
          <w:p w:rsidR="00605007" w:rsidRDefault="00605007" w:rsidP="00605007">
            <w:pPr>
              <w:autoSpaceDE w:val="0"/>
              <w:autoSpaceDN w:val="0"/>
              <w:spacing w:before="161"/>
              <w:ind w:left="106"/>
              <w:jc w:val="left"/>
              <w:rPr>
                <w:rFonts w:ascii="宋体" w:eastAsia="宋体" w:hAnsi="Times New Roman" w:cs="Times New Roman"/>
                <w:lang w:eastAsia="en-US"/>
              </w:rPr>
            </w:pPr>
            <w:r>
              <w:rPr>
                <w:rFonts w:ascii="宋体" w:eastAsia="宋体" w:hAnsi="Times New Roman" w:cs="Times New Roman" w:hint="eastAsia"/>
                <w:w w:val="99"/>
                <w:lang w:eastAsia="en-US"/>
              </w:rPr>
              <w:t>人</w:t>
            </w:r>
          </w:p>
        </w:tc>
        <w:tc>
          <w:tcPr>
            <w:tcW w:w="1276" w:type="dxa"/>
          </w:tcPr>
          <w:p w:rsidR="00605007" w:rsidRDefault="00605007" w:rsidP="00605007">
            <w:pPr>
              <w:autoSpaceDE w:val="0"/>
              <w:autoSpaceDN w:val="0"/>
              <w:spacing w:before="161"/>
              <w:ind w:left="106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Times New Roman" w:hAnsi="宋体" w:cs="Times New Roman"/>
                <w:lang w:eastAsia="en-US"/>
              </w:rPr>
              <w:t>≥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963" w:type="dxa"/>
          </w:tcPr>
          <w:p w:rsidR="00605007" w:rsidRDefault="00605007" w:rsidP="00605007">
            <w:pPr>
              <w:autoSpaceDE w:val="0"/>
              <w:autoSpaceDN w:val="0"/>
              <w:spacing w:before="161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721" w:type="dxa"/>
          </w:tcPr>
          <w:p w:rsidR="00605007" w:rsidRDefault="00605007" w:rsidP="00605007">
            <w:pPr>
              <w:autoSpaceDE w:val="0"/>
              <w:autoSpaceDN w:val="0"/>
              <w:spacing w:before="161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>
              <w:rPr>
                <w:rFonts w:ascii="宋体" w:eastAsia="宋体" w:hAnsi="宋体" w:cs="Times New Roman" w:hint="eastAsia"/>
                <w:lang w:eastAsia="en-US"/>
              </w:rPr>
              <w:t>≤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宋体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074" w:type="dxa"/>
            <w:tcBorders>
              <w:right w:val="nil"/>
            </w:tcBorders>
          </w:tcPr>
          <w:p w:rsidR="00605007" w:rsidRDefault="00605007" w:rsidP="00605007">
            <w:pPr>
              <w:autoSpaceDE w:val="0"/>
              <w:autoSpaceDN w:val="0"/>
              <w:spacing w:before="161"/>
              <w:ind w:left="107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  <w:r>
              <w:rPr>
                <w:rFonts w:ascii="宋体" w:eastAsia="宋体" w:hAnsi="Times New Roman" w:cs="Times New Roman" w:hint="eastAsia"/>
                <w:lang w:eastAsia="en-US"/>
              </w:rPr>
              <w:t>＜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</w:tbl>
    <w:p w:rsidR="00605007" w:rsidRPr="00605007" w:rsidRDefault="00605007">
      <w:pPr>
        <w:rPr>
          <w:rFonts w:hint="eastAsia"/>
        </w:rPr>
      </w:pPr>
    </w:p>
    <w:sectPr w:rsidR="00605007" w:rsidRPr="00605007" w:rsidSect="00605007">
      <w:pgSz w:w="11906" w:h="16838"/>
      <w:pgMar w:top="1134" w:right="839" w:bottom="851" w:left="83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07"/>
    <w:rsid w:val="00123CB3"/>
    <w:rsid w:val="0060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94C9"/>
  <w15:chartTrackingRefBased/>
  <w15:docId w15:val="{3F569CCB-89BA-4476-950E-925C3F62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2023-04-11T13:34:00Z</dcterms:created>
  <dcterms:modified xsi:type="dcterms:W3CDTF">2023-04-11T13:39:00Z</dcterms:modified>
</cp:coreProperties>
</file>