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 xml:space="preserve">附件：   </w:t>
      </w:r>
    </w:p>
    <w:p>
      <w:pPr>
        <w:spacing w:line="40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广东省质量协会第</w:t>
      </w:r>
      <w:r>
        <w:rPr>
          <w:rFonts w:hint="eastAsia"/>
          <w:b/>
          <w:bCs/>
          <w:sz w:val="30"/>
          <w:szCs w:val="30"/>
        </w:rPr>
        <w:t>三十</w:t>
      </w:r>
      <w:r>
        <w:rPr>
          <w:b/>
          <w:bCs/>
          <w:sz w:val="30"/>
          <w:szCs w:val="30"/>
        </w:rPr>
        <w:t>次会员代表大会</w:t>
      </w:r>
    </w:p>
    <w:p>
      <w:pPr>
        <w:spacing w:line="400" w:lineRule="exact"/>
        <w:jc w:val="center"/>
        <w:rPr>
          <w:rFonts w:hint="eastAsia" w:eastAsia="华文中宋"/>
          <w:sz w:val="40"/>
          <w:szCs w:val="40"/>
        </w:rPr>
      </w:pPr>
    </w:p>
    <w:p>
      <w:pPr>
        <w:jc w:val="center"/>
        <w:rPr>
          <w:rFonts w:eastAsia="华文中宋"/>
          <w:sz w:val="40"/>
          <w:szCs w:val="40"/>
        </w:rPr>
      </w:pPr>
      <w:r>
        <w:rPr>
          <w:rFonts w:eastAsia="华文中宋"/>
          <w:sz w:val="40"/>
          <w:szCs w:val="40"/>
        </w:rPr>
        <w:t>会议回执表</w:t>
      </w:r>
    </w:p>
    <w:tbl>
      <w:tblPr>
        <w:tblStyle w:val="2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3390"/>
        <w:gridCol w:w="3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10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单位名称（公章）：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96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before="93" w:beforeLines="30"/>
        <w:rPr>
          <w:rFonts w:eastAsia="仿宋_GB2312"/>
          <w:spacing w:val="-12"/>
          <w:sz w:val="28"/>
          <w:szCs w:val="28"/>
        </w:rPr>
      </w:pPr>
      <w:r>
        <w:rPr>
          <w:rFonts w:eastAsia="仿宋_GB2312"/>
          <w:spacing w:val="-12"/>
          <w:sz w:val="28"/>
          <w:szCs w:val="28"/>
        </w:rPr>
        <w:t>备注：此表请于2020年</w:t>
      </w:r>
      <w:r>
        <w:rPr>
          <w:rFonts w:hint="eastAsia" w:eastAsia="仿宋_GB2312"/>
          <w:spacing w:val="-12"/>
          <w:sz w:val="28"/>
          <w:szCs w:val="28"/>
        </w:rPr>
        <w:t>1</w:t>
      </w:r>
      <w:r>
        <w:rPr>
          <w:rFonts w:eastAsia="仿宋_GB2312"/>
          <w:spacing w:val="-12"/>
          <w:sz w:val="28"/>
          <w:szCs w:val="28"/>
        </w:rPr>
        <w:t>2月17日前传真或邮件至广东省质量协会会员发展与服务部收。</w:t>
      </w:r>
    </w:p>
    <w:p>
      <w:pPr>
        <w:spacing w:line="400" w:lineRule="exact"/>
        <w:ind w:firstLine="512" w:firstLineChars="200"/>
        <w:rPr>
          <w:rFonts w:eastAsia="仿宋_GB2312"/>
          <w:spacing w:val="-12"/>
          <w:sz w:val="28"/>
          <w:szCs w:val="28"/>
        </w:rPr>
      </w:pPr>
      <w:r>
        <w:rPr>
          <w:rFonts w:eastAsia="仿宋_GB2312"/>
          <w:spacing w:val="-12"/>
          <w:sz w:val="28"/>
          <w:szCs w:val="28"/>
        </w:rPr>
        <w:t>传       真：（020）83353964</w:t>
      </w:r>
    </w:p>
    <w:p>
      <w:r>
        <w:rPr>
          <w:rFonts w:eastAsia="仿宋_GB2312"/>
          <w:spacing w:val="-12"/>
          <w:sz w:val="28"/>
          <w:szCs w:val="28"/>
        </w:rPr>
        <w:t>邮       箱：dtt83321132@126.com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20F33C1E"/>
    <w:rsid w:val="20F3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2022-05-08T09:25:00Z</dcterms:created>
  <dc:creator>小倩</dc:creator>
  <cp:lastModifiedBy>小倩</cp:lastModifiedBy>
  <dcterms:modified xsi:type="dcterms:W3CDTF">2022-05-08T09:25:57Z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96AE0057BF684228AA513493A418BD3E</vt:lpwstr>
  </property>
</Properties>
</file>