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0729" w14:textId="77777777" w:rsidR="00E978F0" w:rsidRPr="003F4F91" w:rsidRDefault="00E978F0" w:rsidP="00E978F0">
      <w:pPr>
        <w:spacing w:line="400" w:lineRule="exact"/>
        <w:rPr>
          <w:rFonts w:eastAsia="仿宋_GB2312"/>
          <w:b/>
          <w:sz w:val="28"/>
          <w:szCs w:val="28"/>
        </w:rPr>
      </w:pPr>
      <w:r w:rsidRPr="003F4F91">
        <w:rPr>
          <w:rFonts w:eastAsia="仿宋_GB2312"/>
          <w:b/>
          <w:sz w:val="28"/>
          <w:szCs w:val="28"/>
        </w:rPr>
        <w:t>附件</w:t>
      </w:r>
      <w:r w:rsidRPr="003F4F91">
        <w:rPr>
          <w:rFonts w:eastAsia="仿宋_GB2312"/>
          <w:b/>
          <w:sz w:val="28"/>
          <w:szCs w:val="28"/>
        </w:rPr>
        <w:t>1</w:t>
      </w:r>
    </w:p>
    <w:p w14:paraId="76146A56" w14:textId="77777777" w:rsidR="00E978F0" w:rsidRPr="00E22408" w:rsidRDefault="00E978F0" w:rsidP="00E978F0">
      <w:pPr>
        <w:spacing w:line="46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36"/>
          <w:szCs w:val="36"/>
        </w:rPr>
        <w:t>广东质</w:t>
      </w:r>
      <w:proofErr w:type="gramStart"/>
      <w:r>
        <w:rPr>
          <w:rFonts w:eastAsia="仿宋_GB2312" w:hint="eastAsia"/>
          <w:b/>
          <w:sz w:val="36"/>
          <w:szCs w:val="36"/>
        </w:rPr>
        <w:t>协</w:t>
      </w:r>
      <w:r w:rsidRPr="00E22408">
        <w:rPr>
          <w:rFonts w:eastAsia="仿宋_GB2312"/>
          <w:b/>
          <w:sz w:val="36"/>
          <w:szCs w:val="36"/>
        </w:rPr>
        <w:t>单位</w:t>
      </w:r>
      <w:proofErr w:type="gramEnd"/>
      <w:r w:rsidRPr="00E22408">
        <w:rPr>
          <w:rFonts w:eastAsia="仿宋_GB2312"/>
          <w:b/>
          <w:sz w:val="36"/>
          <w:szCs w:val="36"/>
        </w:rPr>
        <w:t>会员</w:t>
      </w:r>
      <w:r w:rsidRPr="00E22408">
        <w:rPr>
          <w:rFonts w:eastAsia="仿宋_GB2312"/>
          <w:b/>
          <w:sz w:val="36"/>
          <w:szCs w:val="36"/>
        </w:rPr>
        <w:t>QC</w:t>
      </w:r>
      <w:r>
        <w:rPr>
          <w:rFonts w:eastAsia="仿宋_GB2312" w:hint="eastAsia"/>
          <w:b/>
          <w:sz w:val="36"/>
          <w:szCs w:val="36"/>
        </w:rPr>
        <w:t>小组</w:t>
      </w:r>
      <w:r w:rsidRPr="00E22408">
        <w:rPr>
          <w:rFonts w:eastAsia="仿宋_GB2312"/>
          <w:b/>
          <w:sz w:val="36"/>
          <w:szCs w:val="36"/>
        </w:rPr>
        <w:t>成果</w:t>
      </w:r>
      <w:r>
        <w:rPr>
          <w:rFonts w:eastAsia="仿宋_GB2312" w:hint="eastAsia"/>
          <w:b/>
          <w:sz w:val="36"/>
          <w:szCs w:val="36"/>
        </w:rPr>
        <w:t>交流</w:t>
      </w:r>
      <w:r w:rsidRPr="00E22408">
        <w:rPr>
          <w:rFonts w:eastAsia="仿宋_GB2312"/>
          <w:b/>
          <w:sz w:val="36"/>
          <w:szCs w:val="36"/>
        </w:rPr>
        <w:t>会回执表</w:t>
      </w:r>
    </w:p>
    <w:tbl>
      <w:tblPr>
        <w:tblW w:w="908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95"/>
        <w:gridCol w:w="993"/>
        <w:gridCol w:w="2409"/>
        <w:gridCol w:w="1560"/>
        <w:gridCol w:w="992"/>
      </w:tblGrid>
      <w:tr w:rsidR="00E978F0" w:rsidRPr="00E22408" w14:paraId="203E6730" w14:textId="77777777" w:rsidTr="003557F4">
        <w:tc>
          <w:tcPr>
            <w:tcW w:w="1440" w:type="dxa"/>
          </w:tcPr>
          <w:p w14:paraId="08405929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649" w:type="dxa"/>
            <w:gridSpan w:val="5"/>
          </w:tcPr>
          <w:p w14:paraId="27A92D5F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56139241" w14:textId="77777777" w:rsidTr="003557F4">
        <w:tc>
          <w:tcPr>
            <w:tcW w:w="1440" w:type="dxa"/>
          </w:tcPr>
          <w:p w14:paraId="15094F77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7649" w:type="dxa"/>
            <w:gridSpan w:val="5"/>
          </w:tcPr>
          <w:p w14:paraId="213A567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36513733" w14:textId="77777777" w:rsidTr="003557F4">
        <w:trPr>
          <w:cantSplit/>
        </w:trPr>
        <w:tc>
          <w:tcPr>
            <w:tcW w:w="1440" w:type="dxa"/>
          </w:tcPr>
          <w:p w14:paraId="47DEB9F4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QC</w:t>
            </w:r>
            <w:r w:rsidRPr="00E22408">
              <w:rPr>
                <w:rFonts w:eastAsia="仿宋_GB2312"/>
                <w:sz w:val="28"/>
                <w:szCs w:val="28"/>
              </w:rPr>
              <w:t>小组名称</w:t>
            </w:r>
          </w:p>
        </w:tc>
        <w:tc>
          <w:tcPr>
            <w:tcW w:w="7649" w:type="dxa"/>
            <w:gridSpan w:val="5"/>
          </w:tcPr>
          <w:p w14:paraId="4690A686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183923DE" w14:textId="77777777" w:rsidTr="003557F4">
        <w:trPr>
          <w:cantSplit/>
        </w:trPr>
        <w:tc>
          <w:tcPr>
            <w:tcW w:w="1440" w:type="dxa"/>
            <w:vAlign w:val="center"/>
          </w:tcPr>
          <w:p w14:paraId="64BF752B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14:paraId="1FFEE411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14:paraId="108013CE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14:paraId="1C847F1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手机或电话</w:t>
            </w:r>
          </w:p>
        </w:tc>
        <w:tc>
          <w:tcPr>
            <w:tcW w:w="1560" w:type="dxa"/>
            <w:vAlign w:val="center"/>
          </w:tcPr>
          <w:p w14:paraId="220C19C7" w14:textId="77777777" w:rsidR="00E978F0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是否住宿</w:t>
            </w:r>
          </w:p>
          <w:p w14:paraId="4545B644" w14:textId="77777777" w:rsidR="00E978F0" w:rsidRDefault="00E978F0" w:rsidP="003557F4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 w:rsidRPr="006F5ECA">
              <w:rPr>
                <w:rFonts w:eastAsia="仿宋_GB2312" w:hint="eastAsia"/>
                <w:szCs w:val="21"/>
              </w:rPr>
              <w:t>（如需单间请</w:t>
            </w:r>
          </w:p>
          <w:p w14:paraId="1E6E39C7" w14:textId="77777777" w:rsidR="00E978F0" w:rsidRPr="006F5ECA" w:rsidRDefault="00E978F0" w:rsidP="003557F4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 w:rsidRPr="006F5ECA">
              <w:rPr>
                <w:rFonts w:eastAsia="仿宋_GB2312" w:hint="eastAsia"/>
                <w:szCs w:val="21"/>
              </w:rPr>
              <w:t>特别备注）</w:t>
            </w:r>
          </w:p>
        </w:tc>
        <w:tc>
          <w:tcPr>
            <w:tcW w:w="992" w:type="dxa"/>
            <w:vAlign w:val="center"/>
          </w:tcPr>
          <w:p w14:paraId="05AB506D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2408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E978F0" w:rsidRPr="00E22408" w14:paraId="42AD5DE4" w14:textId="77777777" w:rsidTr="003557F4">
        <w:trPr>
          <w:cantSplit/>
        </w:trPr>
        <w:tc>
          <w:tcPr>
            <w:tcW w:w="1440" w:type="dxa"/>
          </w:tcPr>
          <w:p w14:paraId="6321ACF3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DF4D40D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5477AE2B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619159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11C21F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510158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7F1A1B89" w14:textId="77777777" w:rsidTr="003557F4">
        <w:trPr>
          <w:cantSplit/>
        </w:trPr>
        <w:tc>
          <w:tcPr>
            <w:tcW w:w="1440" w:type="dxa"/>
          </w:tcPr>
          <w:p w14:paraId="0FF7D444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196DF6A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0405AD8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8DE69C8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8D0CC7" w14:textId="77777777" w:rsidR="00E978F0" w:rsidRPr="00E22408" w:rsidRDefault="00E978F0" w:rsidP="003557F4">
            <w:pPr>
              <w:spacing w:line="460" w:lineRule="exact"/>
              <w:ind w:leftChars="33" w:left="69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2FF01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51726CB4" w14:textId="77777777" w:rsidTr="003557F4">
        <w:trPr>
          <w:cantSplit/>
        </w:trPr>
        <w:tc>
          <w:tcPr>
            <w:tcW w:w="1440" w:type="dxa"/>
          </w:tcPr>
          <w:p w14:paraId="279F42AB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3CD632E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629303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AE8F83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C481FC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BB81E1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01EB1643" w14:textId="77777777" w:rsidTr="003557F4">
        <w:trPr>
          <w:cantSplit/>
        </w:trPr>
        <w:tc>
          <w:tcPr>
            <w:tcW w:w="1440" w:type="dxa"/>
          </w:tcPr>
          <w:p w14:paraId="2DC118AC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3DC4BCF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552F6D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09194E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1C7B5B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B550D6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7D1D4AC3" w14:textId="77777777" w:rsidTr="003557F4">
        <w:trPr>
          <w:cantSplit/>
        </w:trPr>
        <w:tc>
          <w:tcPr>
            <w:tcW w:w="1440" w:type="dxa"/>
          </w:tcPr>
          <w:p w14:paraId="32C1A6D6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A2A36D0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859697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EEEE3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352870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5D51F1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1E6341E9" w14:textId="77777777" w:rsidTr="003557F4">
        <w:trPr>
          <w:cantSplit/>
        </w:trPr>
        <w:tc>
          <w:tcPr>
            <w:tcW w:w="1440" w:type="dxa"/>
          </w:tcPr>
          <w:p w14:paraId="67CA0E3A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D90BCC8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A72C3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C57C824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A5F39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7E6130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11AEB0C3" w14:textId="77777777" w:rsidTr="003557F4">
        <w:trPr>
          <w:cantSplit/>
        </w:trPr>
        <w:tc>
          <w:tcPr>
            <w:tcW w:w="1440" w:type="dxa"/>
          </w:tcPr>
          <w:p w14:paraId="60E44875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0BC8EEA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C37BC0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26F5F4D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A7CBB1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3DFA0E" w14:textId="77777777" w:rsidR="00E978F0" w:rsidRPr="00E22408" w:rsidRDefault="00E978F0" w:rsidP="003557F4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8F0" w:rsidRPr="00E22408" w14:paraId="69F63902" w14:textId="77777777" w:rsidTr="003557F4">
        <w:trPr>
          <w:cantSplit/>
        </w:trPr>
        <w:tc>
          <w:tcPr>
            <w:tcW w:w="1440" w:type="dxa"/>
            <w:vAlign w:val="center"/>
          </w:tcPr>
          <w:p w14:paraId="75BFF095" w14:textId="77777777" w:rsidR="00E978F0" w:rsidRPr="00E63072" w:rsidRDefault="00E978F0" w:rsidP="003557F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会议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>费</w:t>
            </w:r>
            <w:r>
              <w:rPr>
                <w:rFonts w:eastAsia="仿宋_GB2312" w:hint="eastAsia"/>
                <w:b/>
                <w:sz w:val="28"/>
                <w:szCs w:val="28"/>
              </w:rPr>
              <w:t>用</w:t>
            </w:r>
          </w:p>
        </w:tc>
        <w:tc>
          <w:tcPr>
            <w:tcW w:w="7649" w:type="dxa"/>
            <w:gridSpan w:val="5"/>
          </w:tcPr>
          <w:p w14:paraId="5F7D6E1D" w14:textId="77777777" w:rsidR="00E978F0" w:rsidRPr="00E63072" w:rsidRDefault="00E978F0" w:rsidP="003557F4">
            <w:pPr>
              <w:spacing w:line="460" w:lineRule="exact"/>
              <w:ind w:firstLineChars="200" w:firstLine="560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4406AD">
              <w:rPr>
                <w:rFonts w:eastAsia="仿宋_GB2312" w:hint="eastAsia"/>
                <w:bCs/>
                <w:sz w:val="28"/>
                <w:szCs w:val="28"/>
              </w:rPr>
              <w:t>参加会议代表每人交纳</w:t>
            </w:r>
            <w:r w:rsidRPr="004406AD">
              <w:rPr>
                <w:rFonts w:eastAsia="仿宋_GB2312" w:hint="eastAsia"/>
                <w:b/>
                <w:sz w:val="28"/>
                <w:szCs w:val="28"/>
              </w:rPr>
              <w:t>会议费</w:t>
            </w:r>
            <w:r w:rsidRPr="004406AD">
              <w:rPr>
                <w:rFonts w:eastAsia="仿宋_GB2312" w:hint="eastAsia"/>
                <w:b/>
                <w:sz w:val="28"/>
                <w:szCs w:val="28"/>
              </w:rPr>
              <w:t>1900</w:t>
            </w:r>
            <w:r w:rsidRPr="004406AD">
              <w:rPr>
                <w:rFonts w:eastAsia="仿宋_GB2312" w:hint="eastAsia"/>
                <w:b/>
                <w:sz w:val="28"/>
                <w:szCs w:val="28"/>
              </w:rPr>
              <w:t>元</w:t>
            </w:r>
            <w:r w:rsidRPr="004406AD">
              <w:rPr>
                <w:rFonts w:eastAsia="仿宋_GB2312" w:hint="eastAsia"/>
                <w:bCs/>
                <w:sz w:val="28"/>
                <w:szCs w:val="28"/>
              </w:rPr>
              <w:t>（含餐费、会议费、资料费等），住宿费自理（如需单间请在本表上注明，因房源有限，在满足参会代表入住后，先报先得）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>。</w:t>
            </w:r>
          </w:p>
        </w:tc>
      </w:tr>
      <w:tr w:rsidR="00E978F0" w:rsidRPr="00E22408" w14:paraId="55D3DB1C" w14:textId="77777777" w:rsidTr="003557F4">
        <w:trPr>
          <w:cantSplit/>
        </w:trPr>
        <w:tc>
          <w:tcPr>
            <w:tcW w:w="1440" w:type="dxa"/>
            <w:vAlign w:val="center"/>
          </w:tcPr>
          <w:p w14:paraId="25F5DFD7" w14:textId="77777777" w:rsidR="00E978F0" w:rsidRDefault="00E978F0" w:rsidP="003557F4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63072">
              <w:rPr>
                <w:rFonts w:eastAsia="仿宋_GB2312" w:hint="eastAsia"/>
                <w:b/>
                <w:sz w:val="28"/>
                <w:szCs w:val="28"/>
              </w:rPr>
              <w:t>指定汇款账户</w:t>
            </w:r>
          </w:p>
        </w:tc>
        <w:tc>
          <w:tcPr>
            <w:tcW w:w="7649" w:type="dxa"/>
            <w:gridSpan w:val="5"/>
          </w:tcPr>
          <w:p w14:paraId="6498F3F9" w14:textId="77777777" w:rsidR="00E978F0" w:rsidRDefault="00E978F0" w:rsidP="003557F4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E63072">
              <w:rPr>
                <w:rFonts w:eastAsia="仿宋_GB2312" w:hint="eastAsia"/>
                <w:b/>
                <w:sz w:val="28"/>
                <w:szCs w:val="28"/>
              </w:rPr>
              <w:t>户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>名：广东省质量协会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 xml:space="preserve">       </w:t>
            </w:r>
          </w:p>
          <w:p w14:paraId="5AD4927D" w14:textId="77777777" w:rsidR="00E978F0" w:rsidRPr="00E63072" w:rsidRDefault="00E978F0" w:rsidP="003557F4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E63072">
              <w:rPr>
                <w:rFonts w:eastAsia="仿宋_GB2312" w:hint="eastAsia"/>
                <w:b/>
                <w:sz w:val="28"/>
                <w:szCs w:val="28"/>
              </w:rPr>
              <w:t>开户行：中国工商银行广州府前路支行</w:t>
            </w:r>
          </w:p>
          <w:p w14:paraId="2804A8FE" w14:textId="77777777" w:rsidR="00E978F0" w:rsidRPr="00E63072" w:rsidRDefault="00E978F0" w:rsidP="003557F4">
            <w:pPr>
              <w:spacing w:line="46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E63072">
              <w:rPr>
                <w:rFonts w:eastAsia="仿宋_GB2312" w:hint="eastAsia"/>
                <w:b/>
                <w:sz w:val="28"/>
                <w:szCs w:val="28"/>
              </w:rPr>
              <w:t>账</w:t>
            </w:r>
            <w:proofErr w:type="gramEnd"/>
            <w:r w:rsidRPr="00E63072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>号：</w:t>
            </w:r>
            <w:r w:rsidRPr="00E63072">
              <w:rPr>
                <w:rFonts w:eastAsia="仿宋_GB2312" w:hint="eastAsia"/>
                <w:b/>
                <w:sz w:val="28"/>
                <w:szCs w:val="28"/>
              </w:rPr>
              <w:t>3602 0966 0900 0098 324</w:t>
            </w:r>
          </w:p>
        </w:tc>
      </w:tr>
      <w:tr w:rsidR="00E978F0" w:rsidRPr="00571A80" w14:paraId="0DDA6FEC" w14:textId="77777777" w:rsidTr="003557F4">
        <w:trPr>
          <w:cantSplit/>
        </w:trPr>
        <w:tc>
          <w:tcPr>
            <w:tcW w:w="1440" w:type="dxa"/>
            <w:vMerge w:val="restart"/>
            <w:vAlign w:val="center"/>
          </w:tcPr>
          <w:p w14:paraId="3B899BE9" w14:textId="77777777" w:rsidR="00E978F0" w:rsidRPr="00571A80" w:rsidRDefault="00E978F0" w:rsidP="003557F4">
            <w:pPr>
              <w:spacing w:line="4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温馨</w:t>
            </w:r>
            <w:r w:rsidRPr="00571A80">
              <w:rPr>
                <w:rFonts w:eastAsia="仿宋_GB2312"/>
                <w:b/>
                <w:color w:val="000000" w:themeColor="text1"/>
                <w:sz w:val="28"/>
                <w:szCs w:val="28"/>
              </w:rPr>
              <w:t>提示</w:t>
            </w:r>
          </w:p>
        </w:tc>
        <w:tc>
          <w:tcPr>
            <w:tcW w:w="7649" w:type="dxa"/>
            <w:gridSpan w:val="5"/>
          </w:tcPr>
          <w:p w14:paraId="292F1236" w14:textId="77777777" w:rsidR="00E978F0" w:rsidRPr="00571A80" w:rsidRDefault="00E978F0" w:rsidP="003557F4">
            <w:pPr>
              <w:spacing w:line="4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同一单位、系统人员若需合住，</w:t>
            </w:r>
            <w:r w:rsidRPr="00571A80">
              <w:rPr>
                <w:rFonts w:eastAsia="仿宋_GB2312"/>
                <w:b/>
                <w:color w:val="000000" w:themeColor="text1"/>
                <w:sz w:val="28"/>
                <w:szCs w:val="28"/>
              </w:rPr>
              <w:t>在此回执注明，</w:t>
            </w: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入</w:t>
            </w:r>
            <w:r w:rsidRPr="00571A80">
              <w:rPr>
                <w:rFonts w:eastAsia="仿宋_GB2312"/>
                <w:b/>
                <w:color w:val="000000" w:themeColor="text1"/>
                <w:sz w:val="28"/>
                <w:szCs w:val="28"/>
              </w:rPr>
              <w:t>住时</w:t>
            </w: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须由领队统一办理及提前付费。</w:t>
            </w:r>
          </w:p>
        </w:tc>
      </w:tr>
      <w:tr w:rsidR="00E978F0" w:rsidRPr="00571A80" w14:paraId="0D6BCDAA" w14:textId="77777777" w:rsidTr="003557F4">
        <w:trPr>
          <w:cantSplit/>
          <w:trHeight w:val="602"/>
        </w:trPr>
        <w:tc>
          <w:tcPr>
            <w:tcW w:w="1440" w:type="dxa"/>
            <w:vMerge/>
            <w:vAlign w:val="center"/>
          </w:tcPr>
          <w:p w14:paraId="10045D18" w14:textId="77777777" w:rsidR="00E978F0" w:rsidRPr="00571A80" w:rsidRDefault="00E978F0" w:rsidP="003557F4">
            <w:pPr>
              <w:spacing w:line="46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49" w:type="dxa"/>
            <w:gridSpan w:val="5"/>
          </w:tcPr>
          <w:p w14:paraId="12742994" w14:textId="77777777" w:rsidR="00E978F0" w:rsidRPr="00571A80" w:rsidRDefault="00E978F0" w:rsidP="003557F4">
            <w:pPr>
              <w:spacing w:line="460" w:lineRule="exac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71A8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同</w:t>
            </w:r>
            <w:r w:rsidRPr="00571A80">
              <w:rPr>
                <w:rFonts w:eastAsia="仿宋_GB2312"/>
                <w:b/>
                <w:color w:val="000000" w:themeColor="text1"/>
                <w:sz w:val="28"/>
                <w:szCs w:val="28"/>
              </w:rPr>
              <w:t>一单位、</w:t>
            </w:r>
            <w:r w:rsidRPr="00571A80">
              <w:rPr>
                <w:rFonts w:eastAsia="仿宋_GB2312" w:hint="eastAsia"/>
                <w:b/>
                <w:color w:val="000000" w:themeColor="text1"/>
                <w:sz w:val="28"/>
                <w:szCs w:val="28"/>
              </w:rPr>
              <w:t>系统人员合住</w:t>
            </w:r>
          </w:p>
        </w:tc>
      </w:tr>
    </w:tbl>
    <w:p w14:paraId="7BBD9D64" w14:textId="77777777" w:rsidR="00E978F0" w:rsidRPr="00E22408" w:rsidRDefault="00E978F0" w:rsidP="00E978F0">
      <w:pPr>
        <w:spacing w:line="46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此</w:t>
      </w:r>
      <w:proofErr w:type="gramStart"/>
      <w:r w:rsidRPr="00E22408">
        <w:rPr>
          <w:rFonts w:eastAsia="仿宋_GB2312"/>
          <w:sz w:val="28"/>
          <w:szCs w:val="28"/>
        </w:rPr>
        <w:t>回执表请于</w:t>
      </w:r>
      <w:proofErr w:type="gramEnd"/>
      <w:r>
        <w:rPr>
          <w:rFonts w:eastAsia="仿宋_GB2312"/>
          <w:b/>
          <w:sz w:val="28"/>
          <w:szCs w:val="28"/>
        </w:rPr>
        <w:t>5</w:t>
      </w:r>
      <w:r w:rsidRPr="00E22408">
        <w:rPr>
          <w:rFonts w:eastAsia="仿宋_GB2312"/>
          <w:b/>
          <w:sz w:val="28"/>
          <w:szCs w:val="28"/>
        </w:rPr>
        <w:t>月</w:t>
      </w:r>
      <w:r>
        <w:rPr>
          <w:rFonts w:eastAsia="仿宋_GB2312"/>
          <w:b/>
          <w:sz w:val="28"/>
          <w:szCs w:val="28"/>
        </w:rPr>
        <w:t>10</w:t>
      </w:r>
      <w:r w:rsidRPr="00E22408">
        <w:rPr>
          <w:rFonts w:eastAsia="仿宋_GB2312"/>
          <w:b/>
          <w:sz w:val="28"/>
          <w:szCs w:val="28"/>
        </w:rPr>
        <w:t>日</w:t>
      </w:r>
      <w:r w:rsidRPr="00E22408">
        <w:rPr>
          <w:rFonts w:eastAsia="仿宋_GB2312"/>
          <w:sz w:val="28"/>
          <w:szCs w:val="28"/>
        </w:rPr>
        <w:t>前</w:t>
      </w:r>
      <w:r>
        <w:rPr>
          <w:rFonts w:eastAsia="仿宋_GB2312" w:hint="eastAsia"/>
          <w:sz w:val="28"/>
          <w:szCs w:val="28"/>
        </w:rPr>
        <w:t>E</w:t>
      </w:r>
      <w:r>
        <w:rPr>
          <w:rFonts w:eastAsia="仿宋_GB2312"/>
          <w:sz w:val="28"/>
          <w:szCs w:val="28"/>
        </w:rPr>
        <w:t>mail</w:t>
      </w:r>
      <w:r>
        <w:rPr>
          <w:rFonts w:eastAsia="仿宋_GB2312" w:hint="eastAsia"/>
          <w:sz w:val="28"/>
          <w:szCs w:val="28"/>
        </w:rPr>
        <w:t>至</w:t>
      </w:r>
      <w:r w:rsidRPr="00E22408">
        <w:rPr>
          <w:rFonts w:eastAsia="仿宋_GB2312"/>
          <w:sz w:val="28"/>
          <w:szCs w:val="28"/>
        </w:rPr>
        <w:t>省</w:t>
      </w:r>
      <w:proofErr w:type="gramStart"/>
      <w:r w:rsidRPr="00E22408">
        <w:rPr>
          <w:rFonts w:eastAsia="仿宋_GB2312"/>
          <w:sz w:val="28"/>
          <w:szCs w:val="28"/>
        </w:rPr>
        <w:t>质协</w:t>
      </w:r>
      <w:r>
        <w:rPr>
          <w:rFonts w:eastAsia="仿宋_GB2312" w:hint="eastAsia"/>
          <w:sz w:val="28"/>
          <w:szCs w:val="28"/>
        </w:rPr>
        <w:t>会</w:t>
      </w:r>
      <w:r>
        <w:rPr>
          <w:rFonts w:eastAsia="仿宋_GB2312"/>
          <w:sz w:val="28"/>
          <w:szCs w:val="28"/>
        </w:rPr>
        <w:t>员</w:t>
      </w:r>
      <w:r>
        <w:rPr>
          <w:rFonts w:eastAsia="仿宋_GB2312" w:hint="eastAsia"/>
          <w:sz w:val="28"/>
          <w:szCs w:val="28"/>
        </w:rPr>
        <w:t>发展</w:t>
      </w:r>
      <w:proofErr w:type="gramEnd"/>
      <w:r>
        <w:rPr>
          <w:rFonts w:eastAsia="仿宋_GB2312"/>
          <w:sz w:val="28"/>
          <w:szCs w:val="28"/>
        </w:rPr>
        <w:t>与服务</w:t>
      </w:r>
      <w:r>
        <w:rPr>
          <w:rFonts w:eastAsia="仿宋_GB2312" w:hint="eastAsia"/>
          <w:sz w:val="28"/>
          <w:szCs w:val="28"/>
        </w:rPr>
        <w:t>部</w:t>
      </w:r>
      <w:r w:rsidRPr="00E22408">
        <w:rPr>
          <w:rFonts w:eastAsia="仿宋_GB2312"/>
          <w:sz w:val="28"/>
          <w:szCs w:val="28"/>
        </w:rPr>
        <w:t>。</w:t>
      </w:r>
    </w:p>
    <w:p w14:paraId="344BECBB" w14:textId="77777777" w:rsidR="00E978F0" w:rsidRPr="00E22408" w:rsidRDefault="00E978F0" w:rsidP="00E978F0">
      <w:pPr>
        <w:spacing w:line="460" w:lineRule="exact"/>
        <w:ind w:firstLineChars="100" w:firstLine="280"/>
        <w:rPr>
          <w:rFonts w:eastAsia="仿宋_GB2312"/>
          <w:sz w:val="28"/>
          <w:szCs w:val="28"/>
        </w:rPr>
      </w:pPr>
      <w:r w:rsidRPr="00E22408">
        <w:rPr>
          <w:rFonts w:eastAsia="仿宋_GB2312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>（</w:t>
      </w:r>
      <w:r w:rsidRPr="00E22408">
        <w:rPr>
          <w:rFonts w:eastAsia="仿宋_GB2312"/>
          <w:sz w:val="28"/>
          <w:szCs w:val="28"/>
        </w:rPr>
        <w:t>020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83370629   83321132</w:t>
      </w:r>
      <w:r w:rsidRPr="00E22408">
        <w:rPr>
          <w:rFonts w:eastAsia="仿宋_GB2312"/>
          <w:sz w:val="28"/>
          <w:szCs w:val="28"/>
        </w:rPr>
        <w:t xml:space="preserve">   </w:t>
      </w:r>
      <w:r w:rsidRPr="005B5F47">
        <w:rPr>
          <w:rFonts w:eastAsia="仿宋_GB2312"/>
          <w:sz w:val="28"/>
          <w:szCs w:val="28"/>
        </w:rPr>
        <w:t>13682236283  18922771656</w:t>
      </w:r>
      <w:r w:rsidRPr="00E22408">
        <w:rPr>
          <w:rFonts w:eastAsia="仿宋_GB2312"/>
          <w:sz w:val="28"/>
          <w:szCs w:val="28"/>
        </w:rPr>
        <w:t xml:space="preserve">    </w:t>
      </w:r>
    </w:p>
    <w:p w14:paraId="09C61BDB" w14:textId="63408FCA" w:rsidR="00015C9C" w:rsidRPr="00E978F0" w:rsidRDefault="00E978F0" w:rsidP="00E978F0">
      <w:pPr>
        <w:ind w:firstLineChars="100" w:firstLine="280"/>
        <w:rPr>
          <w:rFonts w:eastAsia="仿宋_GB2312" w:hint="eastAsia"/>
          <w:color w:val="0000FF"/>
          <w:sz w:val="28"/>
          <w:szCs w:val="28"/>
          <w:u w:val="single"/>
        </w:rPr>
      </w:pPr>
      <w:proofErr w:type="gramStart"/>
      <w:r w:rsidRPr="00C37461">
        <w:rPr>
          <w:rFonts w:eastAsia="仿宋_GB2312" w:hint="eastAsia"/>
          <w:sz w:val="28"/>
          <w:szCs w:val="28"/>
        </w:rPr>
        <w:t>邮</w:t>
      </w:r>
      <w:proofErr w:type="gramEnd"/>
      <w:r w:rsidRPr="00C37461">
        <w:rPr>
          <w:rFonts w:eastAsia="仿宋_GB2312" w:hint="eastAsia"/>
          <w:sz w:val="28"/>
          <w:szCs w:val="28"/>
        </w:rPr>
        <w:t xml:space="preserve">    </w:t>
      </w:r>
      <w:r w:rsidRPr="00C37461">
        <w:rPr>
          <w:rFonts w:eastAsia="仿宋_GB2312" w:hint="eastAsia"/>
          <w:sz w:val="28"/>
          <w:szCs w:val="28"/>
        </w:rPr>
        <w:t>箱</w:t>
      </w:r>
      <w:r w:rsidRPr="00C37461">
        <w:rPr>
          <w:rFonts w:eastAsia="仿宋_GB2312"/>
          <w:sz w:val="28"/>
          <w:szCs w:val="28"/>
        </w:rPr>
        <w:t>：</w:t>
      </w:r>
      <w:hyperlink r:id="rId6" w:history="1">
        <w:r w:rsidRPr="006B476E">
          <w:rPr>
            <w:rStyle w:val="a7"/>
            <w:rFonts w:eastAsia="仿宋_GB2312" w:hint="eastAsia"/>
            <w:sz w:val="28"/>
            <w:szCs w:val="28"/>
          </w:rPr>
          <w:t>dtt83321132</w:t>
        </w:r>
        <w:r w:rsidRPr="006B476E">
          <w:rPr>
            <w:rStyle w:val="a7"/>
            <w:rFonts w:eastAsia="仿宋_GB2312"/>
            <w:sz w:val="28"/>
            <w:szCs w:val="28"/>
          </w:rPr>
          <w:t>@1</w:t>
        </w:r>
        <w:r w:rsidRPr="006B476E">
          <w:rPr>
            <w:rStyle w:val="a7"/>
            <w:rFonts w:eastAsia="仿宋_GB2312" w:hint="eastAsia"/>
            <w:sz w:val="28"/>
            <w:szCs w:val="28"/>
          </w:rPr>
          <w:t>26</w:t>
        </w:r>
        <w:r w:rsidRPr="006B476E">
          <w:rPr>
            <w:rStyle w:val="a7"/>
            <w:rFonts w:eastAsia="仿宋_GB2312"/>
            <w:sz w:val="28"/>
            <w:szCs w:val="28"/>
          </w:rPr>
          <w:t>.com</w:t>
        </w:r>
      </w:hyperlink>
    </w:p>
    <w:sectPr w:rsidR="00015C9C" w:rsidRPr="00E9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6756" w14:textId="77777777" w:rsidR="009911C3" w:rsidRDefault="009911C3" w:rsidP="00201CB6">
      <w:r>
        <w:separator/>
      </w:r>
    </w:p>
  </w:endnote>
  <w:endnote w:type="continuationSeparator" w:id="0">
    <w:p w14:paraId="2A5F4014" w14:textId="77777777" w:rsidR="009911C3" w:rsidRDefault="009911C3" w:rsidP="0020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F316" w14:textId="77777777" w:rsidR="009911C3" w:rsidRDefault="009911C3" w:rsidP="00201CB6">
      <w:r>
        <w:separator/>
      </w:r>
    </w:p>
  </w:footnote>
  <w:footnote w:type="continuationSeparator" w:id="0">
    <w:p w14:paraId="52195F97" w14:textId="77777777" w:rsidR="009911C3" w:rsidRDefault="009911C3" w:rsidP="0020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D9"/>
    <w:rsid w:val="00015C9C"/>
    <w:rsid w:val="00201CB6"/>
    <w:rsid w:val="009911C3"/>
    <w:rsid w:val="00B522D9"/>
    <w:rsid w:val="00D97681"/>
    <w:rsid w:val="00E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0721"/>
  <w15:chartTrackingRefBased/>
  <w15:docId w15:val="{EC906142-A3E3-4DA6-A158-87F5BDF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CB6"/>
    <w:rPr>
      <w:sz w:val="18"/>
      <w:szCs w:val="18"/>
    </w:rPr>
  </w:style>
  <w:style w:type="character" w:styleId="a7">
    <w:name w:val="Hyperlink"/>
    <w:rsid w:val="0020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t83321132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284</Characters>
  <Application>Microsoft Office Word</Application>
  <DocSecurity>0</DocSecurity>
  <Lines>28</Lines>
  <Paragraphs>23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 广龙</cp:lastModifiedBy>
  <cp:revision>3</cp:revision>
  <dcterms:created xsi:type="dcterms:W3CDTF">2020-05-25T07:00:00Z</dcterms:created>
  <dcterms:modified xsi:type="dcterms:W3CDTF">2021-04-01T02:29:00Z</dcterms:modified>
</cp:coreProperties>
</file>