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07" w:rsidRDefault="00882207" w:rsidP="00882207">
      <w:pPr>
        <w:snapToGrid w:val="0"/>
        <w:spacing w:line="480" w:lineRule="exact"/>
        <w:jc w:val="left"/>
        <w:rPr>
          <w:rFonts w:ascii="仿宋" w:eastAsia="仿宋" w:hAnsi="仿宋" w:cs="Times New Roman"/>
          <w:szCs w:val="24"/>
        </w:rPr>
      </w:pPr>
      <w:r>
        <w:rPr>
          <w:rFonts w:ascii="仿宋" w:eastAsia="仿宋" w:hAnsi="仿宋" w:cs="Times New Roman" w:hint="eastAsia"/>
          <w:sz w:val="28"/>
          <w:szCs w:val="28"/>
        </w:rPr>
        <w:t>附件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</w:p>
    <w:p w:rsidR="00882207" w:rsidRDefault="00882207" w:rsidP="00882207">
      <w:pPr>
        <w:spacing w:line="560" w:lineRule="exact"/>
        <w:jc w:val="center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方正小标宋简体" w:hint="eastAsia"/>
          <w:sz w:val="36"/>
          <w:szCs w:val="36"/>
        </w:rPr>
        <w:t>发表项目简介</w:t>
      </w:r>
    </w:p>
    <w:tbl>
      <w:tblPr>
        <w:tblpPr w:leftFromText="180" w:rightFromText="180" w:vertAnchor="text" w:horzAnchor="page" w:tblpX="1382" w:tblpY="293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605"/>
        <w:gridCol w:w="7"/>
        <w:gridCol w:w="1836"/>
        <w:gridCol w:w="2283"/>
        <w:gridCol w:w="7"/>
        <w:gridCol w:w="25"/>
      </w:tblGrid>
      <w:tr w:rsidR="00882207" w:rsidTr="00287DBA">
        <w:trPr>
          <w:trHeight w:val="404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参赛类别</w:t>
            </w:r>
          </w:p>
        </w:tc>
        <w:tc>
          <w:tcPr>
            <w:tcW w:w="6763" w:type="dxa"/>
            <w:gridSpan w:val="6"/>
            <w:vAlign w:val="center"/>
          </w:tcPr>
          <w:p w:rsidR="00882207" w:rsidRDefault="00882207" w:rsidP="00287DBA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六西格玛（请注明：</w:t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六西格玛黑带项目、</w:t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>六西格玛绿带项目）</w:t>
            </w:r>
          </w:p>
          <w:p w:rsidR="00882207" w:rsidRDefault="00882207" w:rsidP="00287DBA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精益管理   </w:t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可靠性管理  </w:t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szCs w:val="21"/>
              </w:rPr>
              <w:t xml:space="preserve">质量创新   </w:t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t>优质服务</w:t>
            </w:r>
          </w:p>
        </w:tc>
      </w:tr>
      <w:tr w:rsidR="00882207" w:rsidTr="00287DBA">
        <w:trPr>
          <w:trHeight w:val="320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6763" w:type="dxa"/>
            <w:gridSpan w:val="6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2207" w:rsidTr="00287DBA">
        <w:trPr>
          <w:trHeight w:val="1094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项目所在行业类别</w:t>
            </w:r>
          </w:p>
        </w:tc>
        <w:tc>
          <w:tcPr>
            <w:tcW w:w="6763" w:type="dxa"/>
            <w:gridSpan w:val="6"/>
            <w:vAlign w:val="center"/>
          </w:tcPr>
          <w:p w:rsidR="00882207" w:rsidRDefault="00882207" w:rsidP="00287DBA">
            <w:pPr>
              <w:spacing w:line="280" w:lineRule="exact"/>
              <w:rPr>
                <w:rFonts w:ascii="仿宋" w:eastAsia="仿宋" w:hAnsi="仿宋" w:cstheme="majorEastAsia"/>
                <w:bCs/>
                <w:szCs w:val="21"/>
                <w:u w:val="single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t>□制造业   请写明</w:t>
            </w:r>
            <w:r>
              <w:rPr>
                <w:rFonts w:ascii="仿宋" w:eastAsia="仿宋" w:hAnsi="仿宋" w:cstheme="majorEastAsia" w:hint="eastAsia"/>
                <w:bCs/>
                <w:szCs w:val="21"/>
                <w:u w:val="single"/>
              </w:rPr>
              <w:t xml:space="preserve">                             </w:t>
            </w:r>
          </w:p>
          <w:p w:rsidR="00882207" w:rsidRDefault="00882207" w:rsidP="00287DBA">
            <w:pPr>
              <w:spacing w:line="280" w:lineRule="exact"/>
              <w:rPr>
                <w:rFonts w:ascii="仿宋" w:eastAsia="仿宋" w:hAnsi="仿宋" w:cstheme="majorEastAsia"/>
                <w:bCs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t>□服务业   请勾选以下选项：</w:t>
            </w:r>
          </w:p>
          <w:p w:rsidR="00882207" w:rsidRDefault="00882207" w:rsidP="00287DBA">
            <w:pPr>
              <w:spacing w:line="280" w:lineRule="exact"/>
              <w:rPr>
                <w:rFonts w:ascii="仿宋" w:eastAsia="仿宋" w:hAnsi="仿宋" w:cstheme="majorEastAsia"/>
                <w:bCs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t>医疗卫生  □交通运输       □金融服务</w:t>
            </w:r>
          </w:p>
          <w:p w:rsidR="00882207" w:rsidRDefault="00882207" w:rsidP="00287DBA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theme="majorEastAsia" w:hint="eastAsia"/>
                <w:bCs/>
                <w:szCs w:val="21"/>
              </w:rPr>
              <w:t>销售售后 □通讯服务     □电力服务   □养老价值</w:t>
            </w:r>
          </w:p>
        </w:tc>
      </w:tr>
      <w:tr w:rsidR="00882207" w:rsidTr="00287DBA">
        <w:trPr>
          <w:trHeight w:val="560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项目领域（限质量创新项目填写）</w:t>
            </w:r>
          </w:p>
        </w:tc>
        <w:tc>
          <w:tcPr>
            <w:tcW w:w="6763" w:type="dxa"/>
            <w:gridSpan w:val="6"/>
            <w:vAlign w:val="center"/>
          </w:tcPr>
          <w:p w:rsidR="00882207" w:rsidRDefault="00882207" w:rsidP="00287DBA">
            <w:pPr>
              <w:spacing w:line="240" w:lineRule="exact"/>
              <w:rPr>
                <w:rFonts w:ascii="仿宋" w:eastAsia="仿宋" w:hAnsi="仿宋" w:cstheme="majorEastAsia"/>
                <w:bCs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t>□潜在创新   □责任和可再生（循环经济）□医疗       □教育</w:t>
            </w:r>
          </w:p>
          <w:p w:rsidR="00882207" w:rsidRDefault="00882207" w:rsidP="00287DBA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theme="majorEastAsia" w:hint="eastAsia"/>
                <w:bCs/>
                <w:szCs w:val="21"/>
              </w:rPr>
              <w:t>□公共       □微型和新创企业          □中小企业   □大型企业</w:t>
            </w:r>
          </w:p>
        </w:tc>
      </w:tr>
      <w:tr w:rsidR="00882207" w:rsidTr="00287DBA">
        <w:trPr>
          <w:trHeight w:val="510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项目主要完成人</w:t>
            </w:r>
          </w:p>
        </w:tc>
        <w:tc>
          <w:tcPr>
            <w:tcW w:w="6763" w:type="dxa"/>
            <w:gridSpan w:val="6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（限2-5人，按贡献排序）</w:t>
            </w:r>
          </w:p>
        </w:tc>
      </w:tr>
      <w:tr w:rsidR="00882207" w:rsidTr="00287DBA">
        <w:trPr>
          <w:trHeight w:val="404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项目起止日期</w:t>
            </w:r>
          </w:p>
        </w:tc>
        <w:tc>
          <w:tcPr>
            <w:tcW w:w="2612" w:type="dxa"/>
            <w:gridSpan w:val="2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完成年限</w:t>
            </w:r>
          </w:p>
        </w:tc>
        <w:tc>
          <w:tcPr>
            <w:tcW w:w="2315" w:type="dxa"/>
            <w:gridSpan w:val="3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2207" w:rsidTr="00287DBA">
        <w:trPr>
          <w:trHeight w:val="781"/>
        </w:trPr>
        <w:tc>
          <w:tcPr>
            <w:tcW w:w="2560" w:type="dxa"/>
            <w:vAlign w:val="center"/>
          </w:tcPr>
          <w:p w:rsidR="00882207" w:rsidRDefault="00882207" w:rsidP="00287DB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申报单位意见</w:t>
            </w:r>
          </w:p>
          <w:p w:rsidR="00882207" w:rsidRDefault="00882207" w:rsidP="00287DBA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  <w:tc>
          <w:tcPr>
            <w:tcW w:w="2605" w:type="dxa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 w:rsidR="00882207" w:rsidRDefault="00882207" w:rsidP="00287DBA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2207" w:rsidTr="00287DBA">
        <w:trPr>
          <w:gridAfter w:val="1"/>
          <w:wAfter w:w="25" w:type="dxa"/>
          <w:trHeight w:val="430"/>
        </w:trPr>
        <w:tc>
          <w:tcPr>
            <w:tcW w:w="2560" w:type="dxa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605" w:type="dxa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882207" w:rsidTr="00287DBA">
        <w:trPr>
          <w:gridAfter w:val="1"/>
          <w:wAfter w:w="25" w:type="dxa"/>
          <w:trHeight w:val="346"/>
        </w:trPr>
        <w:tc>
          <w:tcPr>
            <w:tcW w:w="2560" w:type="dxa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605" w:type="dxa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传真</w:t>
            </w:r>
          </w:p>
        </w:tc>
        <w:tc>
          <w:tcPr>
            <w:tcW w:w="2290" w:type="dxa"/>
            <w:gridSpan w:val="2"/>
            <w:vAlign w:val="center"/>
          </w:tcPr>
          <w:p w:rsidR="00882207" w:rsidRDefault="00882207" w:rsidP="00287DBA">
            <w:pPr>
              <w:pStyle w:val="11"/>
              <w:ind w:firstLineChars="0" w:firstLine="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882207" w:rsidTr="00287DBA">
        <w:trPr>
          <w:gridAfter w:val="1"/>
          <w:wAfter w:w="25" w:type="dxa"/>
          <w:trHeight w:val="686"/>
        </w:trPr>
        <w:tc>
          <w:tcPr>
            <w:tcW w:w="2560" w:type="dxa"/>
            <w:vAlign w:val="center"/>
          </w:tcPr>
          <w:p w:rsidR="00882207" w:rsidRDefault="00882207" w:rsidP="00287DBA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发表人</w:t>
            </w:r>
          </w:p>
        </w:tc>
        <w:tc>
          <w:tcPr>
            <w:tcW w:w="6738" w:type="dxa"/>
            <w:gridSpan w:val="5"/>
          </w:tcPr>
          <w:p w:rsidR="00882207" w:rsidRDefault="00882207" w:rsidP="00287DBA">
            <w:pPr>
              <w:pStyle w:val="3"/>
              <w:spacing w:after="0"/>
              <w:ind w:leftChars="0" w:left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（发表现场上台发表的人员）</w:t>
            </w:r>
          </w:p>
        </w:tc>
      </w:tr>
      <w:tr w:rsidR="00882207" w:rsidTr="00287DBA">
        <w:trPr>
          <w:gridAfter w:val="2"/>
          <w:wAfter w:w="32" w:type="dxa"/>
          <w:trHeight w:val="4999"/>
        </w:trPr>
        <w:tc>
          <w:tcPr>
            <w:tcW w:w="9291" w:type="dxa"/>
            <w:gridSpan w:val="5"/>
          </w:tcPr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项目过程与成果简介：（结合相关竞赛类别评价分值表，阐释项目背景、项目过程及项目成果等）</w:t>
            </w: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jc w:val="righ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（限3000字）</w:t>
            </w:r>
          </w:p>
          <w:p w:rsidR="00882207" w:rsidRDefault="00882207" w:rsidP="00287DBA">
            <w:pPr>
              <w:pStyle w:val="11"/>
              <w:spacing w:line="440" w:lineRule="exact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theme="majorEastAsia" w:hint="eastAsia"/>
                <w:b/>
                <w:bCs/>
                <w:szCs w:val="21"/>
              </w:rPr>
              <w:t>注</w:t>
            </w:r>
            <w:r>
              <w:rPr>
                <w:rFonts w:ascii="仿宋" w:eastAsia="仿宋" w:hAnsi="仿宋" w:cstheme="majorEastAsia" w:hint="eastAsia"/>
                <w:szCs w:val="21"/>
              </w:rPr>
              <w:t>：请于7月15日之前通过邮件提交此表格和实证性材料（如知识产权、技术水平和经济社会效益的文件、数据、图片、报道和链接等）。</w:t>
            </w:r>
          </w:p>
        </w:tc>
      </w:tr>
    </w:tbl>
    <w:p w:rsidR="00882207" w:rsidRDefault="00882207" w:rsidP="00882207">
      <w:pPr>
        <w:rPr>
          <w:rFonts w:ascii="仿宋" w:eastAsia="仿宋" w:hAnsi="仿宋"/>
        </w:rPr>
      </w:pPr>
    </w:p>
    <w:p w:rsidR="00882207" w:rsidRDefault="00882207" w:rsidP="00882207">
      <w:pPr>
        <w:snapToGrid w:val="0"/>
        <w:spacing w:line="48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D055F8" w:rsidRPr="00882207" w:rsidRDefault="00D055F8">
      <w:bookmarkStart w:id="0" w:name="_GoBack"/>
      <w:bookmarkEnd w:id="0"/>
    </w:p>
    <w:sectPr w:rsidR="00D055F8" w:rsidRPr="0088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62" w:rsidRDefault="00CF2762" w:rsidP="00882207">
      <w:r>
        <w:separator/>
      </w:r>
    </w:p>
  </w:endnote>
  <w:endnote w:type="continuationSeparator" w:id="0">
    <w:p w:rsidR="00CF2762" w:rsidRDefault="00CF2762" w:rsidP="0088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62" w:rsidRDefault="00CF2762" w:rsidP="00882207">
      <w:r>
        <w:separator/>
      </w:r>
    </w:p>
  </w:footnote>
  <w:footnote w:type="continuationSeparator" w:id="0">
    <w:p w:rsidR="00CF2762" w:rsidRDefault="00CF2762" w:rsidP="0088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11"/>
    <w:rsid w:val="00704311"/>
    <w:rsid w:val="00882207"/>
    <w:rsid w:val="00CF2762"/>
    <w:rsid w:val="00D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BB497-0AAC-43CD-8BD5-677058D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0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2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207"/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88220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882207"/>
    <w:rPr>
      <w:rFonts w:ascii="Calibri" w:eastAsia="宋体" w:hAnsi="Calibri" w:cs="宋体"/>
      <w:sz w:val="16"/>
      <w:szCs w:val="16"/>
    </w:rPr>
  </w:style>
  <w:style w:type="paragraph" w:customStyle="1" w:styleId="11">
    <w:name w:val="列出段落11"/>
    <w:basedOn w:val="a"/>
    <w:qFormat/>
    <w:rsid w:val="00882207"/>
    <w:pPr>
      <w:ind w:firstLineChars="200" w:firstLine="420"/>
    </w:pPr>
    <w:rPr>
      <w:rFonts w:ascii="Times New Roman" w:eastAsiaTheme="minorEastAsia" w:hAnsi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2020-10-15T07:44:00Z</dcterms:created>
  <dcterms:modified xsi:type="dcterms:W3CDTF">2020-10-15T07:45:00Z</dcterms:modified>
</cp:coreProperties>
</file>